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</w:rPr>
      </w:pPr>
      <w:r>
        <w:rPr>
          <w:rFonts w:hint="eastAsia"/>
        </w:rPr>
        <w:t>年長さんが掘ったさつま芋で、スウィートポテトを作りました🍠潰して混ぜて、チョコレートとスライスアーモンドで顔を作り、ポッキーで背中のはりを作りました。きりん組のお友達にも作ってあげることができました。自分で作ったスウィートポテトはとっても美味しく、おかわりして食べました🍠🍠🍠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4762500" cy="2676525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76525"/>
                    </a:xfrm>
                    <a:prstGeom prst="rect"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media/image1.jpg" Id="rId5" Type="http://schemas.openxmlformats.org/officeDocument/2006/relationships/image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138</Characters>
  <Application>JUST Note</Application>
  <Lines>5</Lines>
  <Paragraphs>1</Paragraphs>
  <Company>城里町役場</Company>
  <CharactersWithSpaces>138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金子　恭子</dc:creator>
  <cp:lastModifiedBy>金子　恭子</cp:lastModifiedBy>
  <dcterms:created xsi:type="dcterms:W3CDTF">2026-01-21T04:44:00Z</dcterms:created>
  <dcterms:modified xsi:type="dcterms:W3CDTF">2026-01-21T04:47:38Z</dcterms:modified>
  <cp:revision>0</cp:revision>
</cp:coreProperties>
</file>