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8"/>
        </w:rPr>
        <w:t>城里町地域おこし協力隊（農業分野）募集要項</w:t>
      </w:r>
    </w:p>
    <w:p>
      <w:pPr>
        <w:pStyle w:val="0"/>
        <w:rPr>
          <w:rFonts w:hint="eastAsia" w:ascii="ＭＳ 明朝" w:hAnsi="ＭＳ 明朝" w:eastAsia="ＭＳ 明朝"/>
          <w:sz w:val="24"/>
        </w:rPr>
      </w:pP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農業分野における担い手の減少が進む本町において、地域外の人材を積極的に受け入れ、町内農家等の支援を受けて、栽培技術を学び、本町に定住・定着し、地域協力活動を行いながら新規就農者として就農を目指す「地域おこし協力隊」を募集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募集人員</w:t>
      </w:r>
    </w:p>
    <w:p>
      <w:pPr>
        <w:pStyle w:val="0"/>
        <w:rPr>
          <w:rFonts w:hint="eastAsia" w:ascii="ＭＳ 明朝" w:hAnsi="ＭＳ 明朝" w:eastAsia="ＭＳ 明朝"/>
          <w:sz w:val="24"/>
        </w:rPr>
      </w:pPr>
      <w:r>
        <w:rPr>
          <w:rFonts w:hint="eastAsia" w:ascii="ＭＳ 明朝" w:hAnsi="ＭＳ 明朝" w:eastAsia="ＭＳ 明朝"/>
          <w:sz w:val="24"/>
        </w:rPr>
        <w:t>　　４名</w:t>
      </w:r>
    </w:p>
    <w:p>
      <w:pPr>
        <w:pStyle w:val="0"/>
        <w:rPr>
          <w:rFonts w:hint="eastAsia" w:ascii="ＭＳ 明朝" w:hAnsi="ＭＳ 明朝" w:eastAsia="ＭＳ 明朝"/>
          <w:sz w:val="24"/>
        </w:rPr>
      </w:pPr>
      <w:r>
        <w:rPr>
          <w:rFonts w:hint="eastAsia" w:ascii="ＭＳ 明朝" w:hAnsi="ＭＳ 明朝" w:eastAsia="ＭＳ 明朝"/>
          <w:sz w:val="24"/>
        </w:rPr>
        <w:t>　【独立就農型】</w:t>
      </w:r>
    </w:p>
    <w:p>
      <w:pPr>
        <w:pStyle w:val="0"/>
        <w:rPr>
          <w:rFonts w:hint="eastAsia" w:ascii="ＭＳ 明朝" w:hAnsi="ＭＳ 明朝" w:eastAsia="ＭＳ 明朝"/>
          <w:sz w:val="24"/>
        </w:rPr>
      </w:pPr>
      <w:r>
        <w:rPr>
          <w:rFonts w:hint="eastAsia" w:ascii="ＭＳ 明朝" w:hAnsi="ＭＳ 明朝" w:eastAsia="ＭＳ 明朝"/>
          <w:sz w:val="24"/>
        </w:rPr>
        <w:t>　○茨城三大銘茶</w:t>
      </w:r>
      <w:bookmarkStart w:id="0" w:name="_GoBack"/>
      <w:bookmarkEnd w:id="0"/>
      <w:r>
        <w:rPr>
          <w:rFonts w:hint="eastAsia" w:ascii="ＭＳ 明朝" w:hAnsi="ＭＳ 明朝" w:eastAsia="ＭＳ 明朝"/>
          <w:sz w:val="24"/>
        </w:rPr>
        <w:t>古内茶で就農希望の方を募集します。</w:t>
      </w:r>
    </w:p>
    <w:p>
      <w:pPr>
        <w:pStyle w:val="0"/>
        <w:rPr>
          <w:rFonts w:hint="eastAsia" w:ascii="ＭＳ 明朝" w:hAnsi="ＭＳ 明朝" w:eastAsia="ＭＳ 明朝"/>
          <w:sz w:val="24"/>
        </w:rPr>
      </w:pPr>
      <w:r>
        <w:rPr>
          <w:rFonts w:hint="eastAsia" w:ascii="ＭＳ 明朝" w:hAnsi="ＭＳ 明朝" w:eastAsia="ＭＳ 明朝"/>
          <w:sz w:val="24"/>
        </w:rPr>
        <w:t>　○野菜、果樹（ナシ、ブドウ）、繁殖和牛など幅広い範囲で募集します。</w:t>
      </w:r>
    </w:p>
    <w:p>
      <w:pPr>
        <w:pStyle w:val="0"/>
        <w:rPr>
          <w:rFonts w:hint="eastAsia" w:ascii="ＭＳ 明朝" w:hAnsi="ＭＳ 明朝" w:eastAsia="ＭＳ 明朝"/>
          <w:sz w:val="24"/>
        </w:rPr>
      </w:pPr>
      <w:r>
        <w:rPr>
          <w:rFonts w:hint="eastAsia" w:ascii="ＭＳ 明朝" w:hAnsi="ＭＳ 明朝" w:eastAsia="ＭＳ 明朝"/>
          <w:sz w:val="24"/>
        </w:rPr>
        <w:t>　【雇用就農型】</w:t>
      </w:r>
    </w:p>
    <w:p>
      <w:pPr>
        <w:pStyle w:val="0"/>
        <w:rPr>
          <w:rFonts w:hint="eastAsia" w:ascii="ＭＳ 明朝" w:hAnsi="ＭＳ 明朝" w:eastAsia="ＭＳ 明朝"/>
          <w:sz w:val="24"/>
        </w:rPr>
      </w:pPr>
      <w:r>
        <w:rPr>
          <w:rFonts w:hint="eastAsia" w:ascii="ＭＳ 明朝" w:hAnsi="ＭＳ 明朝" w:eastAsia="ＭＳ 明朝"/>
          <w:sz w:val="24"/>
        </w:rPr>
        <w:t>　　果樹（ナシ・モモ）または、有機野菜（ニンジン・葉物野菜等）で募集します。</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bdr w:val="single" w:color="auto" w:sz="4" w:space="0"/>
        </w:rPr>
        <w:t>共通</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お一人でも、ご夫婦でも応募もできます。</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【独立就農型】【雇用就農型】希望がある場合は、応募用紙に記載してください。</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研修期間中に、自営か就職か選択することも可能です。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bdr w:val="none" w:color="auto" w:sz="0" w:space="0"/>
        </w:rPr>
        <w:t>２　活動内容</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就農するために必要な技術を身につけるため、町内農家での農業研修が活動の中心です。その他、月１～２回程度以下の活動を行っていただきます。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協力隊農園での農作業</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農産物直売イベント、農業体験イベント、就農者募集イベントの補助</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町の魅力発信に繋がる活動</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bdr w:val="none" w:color="auto" w:sz="0" w:space="0"/>
        </w:rPr>
        <w:t>３　募集対象者</w:t>
      </w:r>
    </w:p>
    <w:p>
      <w:pPr>
        <w:pStyle w:val="0"/>
        <w:rPr>
          <w:rFonts w:hint="eastAsia" w:ascii="ＭＳ 明朝" w:hAnsi="ＭＳ 明朝" w:eastAsia="ＭＳ 明朝"/>
          <w:sz w:val="24"/>
        </w:rPr>
      </w:pPr>
      <w:r>
        <w:rPr>
          <w:rFonts w:hint="eastAsia" w:ascii="ＭＳ 明朝" w:hAnsi="ＭＳ 明朝" w:eastAsia="ＭＳ 明朝"/>
          <w:sz w:val="24"/>
        </w:rPr>
        <w:t>　　次の</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(8)</w:t>
      </w:r>
      <w:r>
        <w:rPr>
          <w:rFonts w:hint="eastAsia" w:ascii="ＭＳ 明朝" w:hAnsi="ＭＳ 明朝" w:eastAsia="ＭＳ 明朝"/>
          <w:sz w:val="24"/>
        </w:rPr>
        <w:t>に掲げるすべての要件を満たす方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応募時点で年齢満</w:t>
      </w:r>
      <w:r>
        <w:rPr>
          <w:rFonts w:hint="eastAsia" w:ascii="ＭＳ 明朝" w:hAnsi="ＭＳ 明朝" w:eastAsia="ＭＳ 明朝"/>
          <w:sz w:val="24"/>
        </w:rPr>
        <w:t>20</w:t>
      </w:r>
      <w:r>
        <w:rPr>
          <w:rFonts w:hint="eastAsia" w:ascii="ＭＳ 明朝" w:hAnsi="ＭＳ 明朝" w:eastAsia="ＭＳ 明朝"/>
          <w:sz w:val="24"/>
        </w:rPr>
        <w:t>歳以上の方</w:t>
      </w:r>
    </w:p>
    <w:p>
      <w:pPr>
        <w:pStyle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　３大都市圏をはじめとする都市地域等（条件不利地域以外）から、城里町に生活拠点を移し、住民票を異動させることができる方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農業に関する関心が高く、活動期間終了後、城里町に定住し就農する</w:t>
      </w:r>
      <w:r>
        <w:rPr>
          <w:rFonts w:hint="eastAsia" w:ascii="ＭＳ 明朝" w:hAnsi="ＭＳ 明朝" w:eastAsia="ＭＳ 明朝"/>
          <w:color w:val="auto"/>
          <w:sz w:val="24"/>
        </w:rPr>
        <w:t>意欲のある方</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　心身ともに健康で、地域になじむ意思があり、誠実に職務を行うことができる方</w:t>
      </w:r>
    </w:p>
    <w:p>
      <w:pPr>
        <w:pStyle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　行政や地域住民とのコミュニケーションを図り、地域づくり活動に理解と熱意があり、積極的に活動できる方</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　普通自動車運転免許を有しており、日常的に運転をしている方</w:t>
      </w:r>
    </w:p>
    <w:p>
      <w:pPr>
        <w:pStyle w:val="0"/>
        <w:ind w:left="0" w:leftChars="0" w:right="-231" w:rightChars="-110" w:hanging="960" w:hangingChars="4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(7)</w:t>
      </w:r>
      <w:r>
        <w:rPr>
          <w:rFonts w:hint="eastAsia" w:ascii="ＭＳ 明朝" w:hAnsi="ＭＳ 明朝" w:eastAsia="ＭＳ 明朝"/>
          <w:sz w:val="24"/>
        </w:rPr>
        <w:t>　基本的なパソコン操作（ワード、エクセル、メール対応等</w:t>
      </w:r>
      <w:r>
        <w:rPr>
          <w:rFonts w:hint="eastAsia" w:ascii="ＭＳ 明朝" w:hAnsi="ＭＳ 明朝" w:eastAsia="ＭＳ 明朝"/>
          <w:color w:val="auto"/>
          <w:sz w:val="24"/>
        </w:rPr>
        <w:t>での事務処理</w:t>
      </w:r>
      <w:r>
        <w:rPr>
          <w:rFonts w:hint="eastAsia" w:ascii="ＭＳ 明朝" w:hAnsi="ＭＳ 明朝" w:eastAsia="ＭＳ 明朝"/>
          <w:sz w:val="24"/>
        </w:rPr>
        <w:t>）ができる方</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(8)</w:t>
      </w:r>
      <w:r>
        <w:rPr>
          <w:rFonts w:hint="eastAsia" w:ascii="ＭＳ 明朝" w:hAnsi="ＭＳ 明朝" w:eastAsia="ＭＳ 明朝"/>
          <w:sz w:val="24"/>
        </w:rPr>
        <w:t>　地方公務員法第</w:t>
      </w:r>
      <w:r>
        <w:rPr>
          <w:rFonts w:hint="eastAsia" w:ascii="ＭＳ 明朝" w:hAnsi="ＭＳ 明朝" w:eastAsia="ＭＳ 明朝"/>
          <w:sz w:val="24"/>
        </w:rPr>
        <w:t>16</w:t>
      </w:r>
      <w:r>
        <w:rPr>
          <w:rFonts w:hint="eastAsia" w:ascii="ＭＳ 明朝" w:hAnsi="ＭＳ 明朝" w:eastAsia="ＭＳ 明朝"/>
          <w:sz w:val="24"/>
        </w:rPr>
        <w:t>条に規定する欠格事項に該当しない方</w:t>
      </w:r>
    </w:p>
    <w:p>
      <w:pPr>
        <w:pStyle w:val="0"/>
        <w:ind w:left="960" w:hanging="960" w:hangingChars="400"/>
        <w:rPr>
          <w:rFonts w:hint="eastAsia" w:ascii="ＭＳ 明朝" w:hAnsi="ＭＳ 明朝" w:eastAsia="ＭＳ 明朝"/>
          <w:sz w:val="24"/>
        </w:rPr>
      </w:pPr>
    </w:p>
    <w:p>
      <w:pPr>
        <w:pStyle w:val="0"/>
        <w:ind w:left="960" w:hanging="960" w:hangingChars="400"/>
        <w:rPr>
          <w:rFonts w:hint="eastAsia" w:ascii="ＭＳ 明朝" w:hAnsi="ＭＳ 明朝" w:eastAsia="ＭＳ 明朝"/>
          <w:sz w:val="24"/>
        </w:rPr>
      </w:pP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bdr w:val="none" w:color="auto" w:sz="0" w:space="0"/>
        </w:rPr>
        <w:t>４　活動地域</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城里町内</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※イベント参加時など</w:t>
      </w:r>
      <w:r>
        <w:rPr>
          <w:rFonts w:hint="eastAsia" w:ascii="ＭＳ 明朝" w:hAnsi="ＭＳ 明朝" w:eastAsia="ＭＳ 明朝"/>
          <w:color w:val="auto"/>
          <w:sz w:val="24"/>
        </w:rPr>
        <w:t>の際には、町外で</w:t>
      </w:r>
      <w:r>
        <w:rPr>
          <w:rFonts w:hint="eastAsia" w:ascii="ＭＳ 明朝" w:hAnsi="ＭＳ 明朝" w:eastAsia="ＭＳ 明朝"/>
          <w:sz w:val="24"/>
        </w:rPr>
        <w:t>の活動もあります。</w:t>
      </w:r>
    </w:p>
    <w:p>
      <w:pPr>
        <w:pStyle w:val="0"/>
        <w:ind w:leftChars="0" w:firstLineChars="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bdr w:val="none" w:color="auto" w:sz="0" w:space="0"/>
        </w:rPr>
        <w:t>５　</w:t>
      </w:r>
      <w:r>
        <w:rPr>
          <w:rFonts w:hint="eastAsia" w:ascii="ＭＳ 明朝" w:hAnsi="ＭＳ 明朝" w:eastAsia="ＭＳ 明朝"/>
          <w:color w:val="auto"/>
          <w:sz w:val="24"/>
          <w:bdr w:val="none" w:color="auto" w:sz="0" w:space="0"/>
        </w:rPr>
        <w:t>活動日数及び活動時間</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原則、週４～５日勤務（月</w:t>
      </w:r>
      <w:r>
        <w:rPr>
          <w:rFonts w:hint="eastAsia" w:ascii="ＭＳ 明朝" w:hAnsi="ＭＳ 明朝" w:eastAsia="ＭＳ 明朝"/>
          <w:sz w:val="24"/>
        </w:rPr>
        <w:t>18</w:t>
      </w:r>
      <w:r>
        <w:rPr>
          <w:rFonts w:hint="eastAsia" w:ascii="ＭＳ 明朝" w:hAnsi="ＭＳ 明朝" w:eastAsia="ＭＳ 明朝"/>
          <w:sz w:val="24"/>
        </w:rPr>
        <w:t>日）、１日７時間</w:t>
      </w:r>
      <w:r>
        <w:rPr>
          <w:rFonts w:hint="eastAsia" w:ascii="ＭＳ 明朝" w:hAnsi="ＭＳ 明朝" w:eastAsia="ＭＳ 明朝"/>
          <w:sz w:val="24"/>
        </w:rPr>
        <w:t>45</w:t>
      </w:r>
      <w:r>
        <w:rPr>
          <w:rFonts w:hint="eastAsia" w:ascii="ＭＳ 明朝" w:hAnsi="ＭＳ 明朝" w:eastAsia="ＭＳ 明朝"/>
          <w:sz w:val="24"/>
        </w:rPr>
        <w:t>分（５</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22:00</w:t>
      </w:r>
      <w:r>
        <w:rPr>
          <w:rFonts w:hint="eastAsia" w:ascii="ＭＳ 明朝" w:hAnsi="ＭＳ 明朝" w:eastAsia="ＭＳ 明朝"/>
          <w:sz w:val="24"/>
        </w:rPr>
        <w:t>のうち休憩時間を除く。）とします。</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ただし、研修先の活動時間に合わせて活動していただく場合もあります。</w:t>
      </w:r>
    </w:p>
    <w:p>
      <w:pPr>
        <w:pStyle w:val="0"/>
        <w:ind w:left="0" w:leftChars="0" w:hanging="240" w:hangingChars="10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bdr w:val="none" w:color="auto" w:sz="0" w:space="0"/>
        </w:rPr>
        <w:t>６　待遇等</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報酬　　　　</w:t>
      </w:r>
      <w:r>
        <w:rPr>
          <w:rFonts w:hint="eastAsia" w:ascii="ＭＳ 明朝" w:hAnsi="ＭＳ 明朝" w:eastAsia="ＭＳ 明朝"/>
          <w:sz w:val="24"/>
        </w:rPr>
        <w:t xml:space="preserve"> </w:t>
      </w:r>
      <w:r>
        <w:rPr>
          <w:rFonts w:hint="eastAsia" w:ascii="ＭＳ 明朝" w:hAnsi="ＭＳ 明朝" w:eastAsia="ＭＳ 明朝"/>
          <w:sz w:val="24"/>
        </w:rPr>
        <w:t>月額約</w:t>
      </w:r>
      <w:r>
        <w:rPr>
          <w:rFonts w:hint="eastAsia" w:ascii="ＭＳ 明朝" w:hAnsi="ＭＳ 明朝" w:eastAsia="ＭＳ 明朝"/>
          <w:sz w:val="24"/>
        </w:rPr>
        <w:t>259,000</w:t>
      </w:r>
      <w:r>
        <w:rPr>
          <w:rFonts w:hint="eastAsia" w:ascii="ＭＳ 明朝" w:hAnsi="ＭＳ 明朝" w:eastAsia="ＭＳ 明朝"/>
          <w:sz w:val="24"/>
        </w:rPr>
        <w:t>円（給与改定等により変動する場合があります。）</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※翌月払い</w:t>
      </w:r>
    </w:p>
    <w:p>
      <w:pPr>
        <w:pStyle w:val="0"/>
        <w:ind w:left="930" w:leftChars="100" w:hanging="720" w:hangingChars="300"/>
        <w:rPr>
          <w:rFonts w:hint="eastAsia" w:ascii="ＭＳ 明朝" w:hAnsi="ＭＳ 明朝" w:eastAsia="ＭＳ 明朝"/>
          <w:sz w:val="24"/>
        </w:rPr>
      </w:pPr>
      <w:r>
        <w:rPr>
          <w:rFonts w:hint="eastAsia" w:ascii="ＭＳ 明朝" w:hAnsi="ＭＳ 明朝" w:eastAsia="ＭＳ 明朝"/>
          <w:sz w:val="24"/>
        </w:rPr>
        <w:t xml:space="preserve">(2)  </w:t>
      </w:r>
      <w:r>
        <w:rPr>
          <w:rFonts w:hint="eastAsia" w:ascii="ＭＳ 明朝" w:hAnsi="ＭＳ 明朝" w:eastAsia="ＭＳ 明朝"/>
          <w:sz w:val="24"/>
        </w:rPr>
        <w:t>賞与　　　　</w:t>
      </w:r>
      <w:r>
        <w:rPr>
          <w:rFonts w:hint="eastAsia" w:ascii="ＭＳ 明朝" w:hAnsi="ＭＳ 明朝" w:eastAsia="ＭＳ 明朝"/>
          <w:sz w:val="24"/>
        </w:rPr>
        <w:t xml:space="preserve"> </w:t>
      </w:r>
      <w:r>
        <w:rPr>
          <w:rFonts w:hint="eastAsia" w:ascii="ＭＳ 明朝" w:hAnsi="ＭＳ 明朝" w:eastAsia="ＭＳ 明朝"/>
          <w:sz w:val="24"/>
        </w:rPr>
        <w:t>あり</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※時間外手当、通勤手当の支給はありません。</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　社会保険等　</w:t>
      </w:r>
      <w:r>
        <w:rPr>
          <w:rFonts w:hint="eastAsia" w:ascii="ＭＳ 明朝" w:hAnsi="ＭＳ 明朝" w:eastAsia="ＭＳ 明朝"/>
          <w:sz w:val="24"/>
        </w:rPr>
        <w:t xml:space="preserve"> </w:t>
      </w:r>
      <w:r>
        <w:rPr>
          <w:rFonts w:hint="eastAsia" w:ascii="ＭＳ 明朝" w:hAnsi="ＭＳ 明朝" w:eastAsia="ＭＳ 明朝"/>
          <w:sz w:val="24"/>
        </w:rPr>
        <w:t>厚生年金、健康保険、雇用保険に加入</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※本人負担分が報酬から差し引かれます。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休暇　　　　</w:t>
      </w:r>
      <w:r>
        <w:rPr>
          <w:rFonts w:hint="eastAsia" w:ascii="ＭＳ 明朝" w:hAnsi="ＭＳ 明朝" w:eastAsia="ＭＳ 明朝"/>
          <w:sz w:val="24"/>
        </w:rPr>
        <w:t xml:space="preserve"> </w:t>
      </w:r>
      <w:r>
        <w:rPr>
          <w:rFonts w:hint="eastAsia" w:ascii="ＭＳ 明朝" w:hAnsi="ＭＳ 明朝" w:eastAsia="ＭＳ 明朝"/>
          <w:sz w:val="24"/>
        </w:rPr>
        <w:t>年次有給休暇（付与される条件があります）、特別休暇、夏季休暇</w:t>
      </w:r>
    </w:p>
    <w:p>
      <w:pPr>
        <w:pStyle w:val="0"/>
        <w:ind w:left="0" w:leftChars="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　住宅補助　　</w:t>
      </w:r>
      <w:r>
        <w:rPr>
          <w:rFonts w:hint="eastAsia" w:ascii="ＭＳ 明朝" w:hAnsi="ＭＳ 明朝" w:eastAsia="ＭＳ 明朝"/>
          <w:sz w:val="24"/>
        </w:rPr>
        <w:t xml:space="preserve"> </w:t>
      </w:r>
      <w:r>
        <w:rPr>
          <w:rFonts w:hint="eastAsia" w:ascii="ＭＳ 明朝" w:hAnsi="ＭＳ 明朝" w:eastAsia="ＭＳ 明朝"/>
          <w:sz w:val="24"/>
        </w:rPr>
        <w:t>月額</w:t>
      </w:r>
      <w:r>
        <w:rPr>
          <w:rFonts w:hint="eastAsia" w:ascii="ＭＳ 明朝" w:hAnsi="ＭＳ 明朝" w:eastAsia="ＭＳ 明朝"/>
          <w:sz w:val="24"/>
        </w:rPr>
        <w:t>50,000</w:t>
      </w:r>
      <w:r>
        <w:rPr>
          <w:rFonts w:hint="eastAsia" w:ascii="ＭＳ 明朝" w:hAnsi="ＭＳ 明朝" w:eastAsia="ＭＳ 明朝"/>
          <w:sz w:val="24"/>
        </w:rPr>
        <w:t>円を上限に住居手当を支給します。（転居にかかる費用や生活必需品、光熱水費等については自己負担になります。）</w:t>
      </w:r>
    </w:p>
    <w:p>
      <w:pPr>
        <w:pStyle w:val="0"/>
        <w:ind w:left="0" w:leftChars="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　車両借上料　</w:t>
      </w:r>
      <w:r>
        <w:rPr>
          <w:rFonts w:hint="eastAsia" w:ascii="ＭＳ 明朝" w:hAnsi="ＭＳ 明朝" w:eastAsia="ＭＳ 明朝"/>
          <w:sz w:val="24"/>
        </w:rPr>
        <w:t xml:space="preserve"> </w:t>
      </w:r>
      <w:r>
        <w:rPr>
          <w:rFonts w:hint="eastAsia" w:ascii="ＭＳ 明朝" w:hAnsi="ＭＳ 明朝" w:eastAsia="ＭＳ 明朝"/>
          <w:sz w:val="24"/>
        </w:rPr>
        <w:t>活動には自家用車を使用していただきます。車両借上料（燃料費含む。）として月額</w:t>
      </w:r>
      <w:r>
        <w:rPr>
          <w:rFonts w:hint="eastAsia" w:ascii="ＭＳ 明朝" w:hAnsi="ＭＳ 明朝" w:eastAsia="ＭＳ 明朝"/>
          <w:sz w:val="24"/>
        </w:rPr>
        <w:t>20,000</w:t>
      </w:r>
      <w:r>
        <w:rPr>
          <w:rFonts w:hint="eastAsia" w:ascii="ＭＳ 明朝" w:hAnsi="ＭＳ 明朝" w:eastAsia="ＭＳ 明朝"/>
          <w:sz w:val="24"/>
        </w:rPr>
        <w:t>円を支給します。</w:t>
      </w:r>
    </w:p>
    <w:p>
      <w:pPr>
        <w:pStyle w:val="0"/>
        <w:ind w:left="0" w:leftChars="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(7)</w:t>
      </w:r>
      <w:r>
        <w:rPr>
          <w:rFonts w:hint="eastAsia" w:ascii="ＭＳ 明朝" w:hAnsi="ＭＳ 明朝" w:eastAsia="ＭＳ 明朝"/>
          <w:sz w:val="24"/>
        </w:rPr>
        <w:t>　通信費　　　</w:t>
      </w:r>
      <w:r>
        <w:rPr>
          <w:rFonts w:hint="eastAsia" w:ascii="ＭＳ 明朝" w:hAnsi="ＭＳ 明朝" w:eastAsia="ＭＳ 明朝"/>
          <w:sz w:val="24"/>
        </w:rPr>
        <w:t xml:space="preserve"> </w:t>
      </w:r>
      <w:r>
        <w:rPr>
          <w:rFonts w:hint="eastAsia" w:ascii="ＭＳ 明朝" w:hAnsi="ＭＳ 明朝" w:eastAsia="ＭＳ 明朝"/>
          <w:sz w:val="24"/>
        </w:rPr>
        <w:t>活動に使用するパソコンや携帯電話は各自で用意していただきます。通信費として月額</w:t>
      </w:r>
      <w:r>
        <w:rPr>
          <w:rFonts w:hint="eastAsia" w:ascii="ＭＳ 明朝" w:hAnsi="ＭＳ 明朝" w:eastAsia="ＭＳ 明朝"/>
          <w:sz w:val="24"/>
        </w:rPr>
        <w:t>3,000</w:t>
      </w:r>
      <w:r>
        <w:rPr>
          <w:rFonts w:hint="eastAsia" w:ascii="ＭＳ 明朝" w:hAnsi="ＭＳ 明朝" w:eastAsia="ＭＳ 明朝"/>
          <w:sz w:val="24"/>
        </w:rPr>
        <w:t>円を支給します。</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(8)</w:t>
      </w:r>
      <w:r>
        <w:rPr>
          <w:rFonts w:hint="eastAsia" w:ascii="ＭＳ 明朝" w:hAnsi="ＭＳ 明朝" w:eastAsia="ＭＳ 明朝"/>
          <w:sz w:val="24"/>
        </w:rPr>
        <w:t>　その他　　　</w:t>
      </w:r>
      <w:r>
        <w:rPr>
          <w:rFonts w:hint="eastAsia" w:ascii="ＭＳ 明朝" w:hAnsi="ＭＳ 明朝" w:eastAsia="ＭＳ 明朝"/>
          <w:sz w:val="24"/>
        </w:rPr>
        <w:t xml:space="preserve"> </w:t>
      </w:r>
      <w:r>
        <w:rPr>
          <w:rFonts w:hint="eastAsia" w:ascii="ＭＳ 明朝" w:hAnsi="ＭＳ 明朝" w:eastAsia="ＭＳ 明朝"/>
          <w:sz w:val="24"/>
        </w:rPr>
        <w:t>活動に必要な消耗品費、研修受講料については予算の範囲内で補助します。</w:t>
      </w:r>
    </w:p>
    <w:p>
      <w:pPr>
        <w:pStyle w:val="0"/>
        <w:ind w:left="0" w:leftChars="0" w:firstLine="2400" w:firstLineChars="1000"/>
        <w:rPr>
          <w:rFonts w:hint="eastAsia" w:ascii="ＭＳ 明朝" w:hAnsi="ＭＳ 明朝" w:eastAsia="ＭＳ 明朝"/>
          <w:sz w:val="24"/>
        </w:rPr>
      </w:pPr>
      <w:r>
        <w:rPr>
          <w:rFonts w:hint="eastAsia" w:ascii="ＭＳ 明朝" w:hAnsi="ＭＳ 明朝" w:eastAsia="ＭＳ 明朝"/>
          <w:sz w:val="24"/>
        </w:rPr>
        <w:t>業務に支障がない範囲での兼業も可能です。</w:t>
      </w:r>
    </w:p>
    <w:p>
      <w:pPr>
        <w:pStyle w:val="0"/>
        <w:ind w:left="2400" w:hanging="2400" w:hangingChars="1000"/>
        <w:rPr>
          <w:rFonts w:hint="eastAsia" w:ascii="ＭＳ 明朝" w:hAnsi="ＭＳ 明朝" w:eastAsia="ＭＳ 明朝"/>
          <w:sz w:val="24"/>
        </w:rPr>
      </w:pP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bdr w:val="none" w:color="auto" w:sz="0" w:space="0"/>
        </w:rPr>
        <w:t>７　任用形態</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城里町会計年度任用職員（農業政策課所属）</w:t>
      </w:r>
    </w:p>
    <w:p>
      <w:pPr>
        <w:pStyle w:val="0"/>
        <w:ind w:left="2400" w:hanging="2400" w:hangingChars="1000"/>
        <w:rPr>
          <w:rFonts w:hint="eastAsia" w:ascii="ＭＳ 明朝" w:hAnsi="ＭＳ 明朝" w:eastAsia="ＭＳ 明朝"/>
          <w:sz w:val="24"/>
        </w:rPr>
      </w:pP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bdr w:val="none" w:color="auto" w:sz="0" w:space="0"/>
        </w:rPr>
        <w:t>８　任用期間</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令和８年４月１日から令和９年３月</w:t>
      </w:r>
      <w:r>
        <w:rPr>
          <w:rFonts w:hint="eastAsia" w:ascii="ＭＳ 明朝" w:hAnsi="ＭＳ 明朝" w:eastAsia="ＭＳ 明朝"/>
          <w:sz w:val="24"/>
        </w:rPr>
        <w:t>31</w:t>
      </w:r>
      <w:r>
        <w:rPr>
          <w:rFonts w:hint="eastAsia" w:ascii="ＭＳ 明朝" w:hAnsi="ＭＳ 明朝" w:eastAsia="ＭＳ 明朝"/>
          <w:sz w:val="24"/>
        </w:rPr>
        <w:t>日までとします。ただし、年度ごとの更新により、最長３年まで延長</w:t>
      </w:r>
      <w:r>
        <w:rPr>
          <w:rFonts w:hint="eastAsia" w:ascii="ＭＳ 明朝" w:hAnsi="ＭＳ 明朝" w:eastAsia="ＭＳ 明朝"/>
          <w:color w:val="auto"/>
          <w:sz w:val="24"/>
        </w:rPr>
        <w:t>されることがあります。（任用日につきましては、ご相談に応じます。）</w:t>
      </w:r>
    </w:p>
    <w:p>
      <w:pPr>
        <w:pStyle w:val="0"/>
        <w:ind w:left="0" w:leftChars="0" w:hanging="720" w:hangingChars="300"/>
        <w:rPr>
          <w:rFonts w:hint="eastAsia" w:ascii="ＭＳ 明朝" w:hAnsi="ＭＳ 明朝" w:eastAsia="ＭＳ 明朝"/>
          <w:sz w:val="24"/>
        </w:rPr>
      </w:pPr>
      <w:r>
        <w:rPr>
          <w:rFonts w:hint="eastAsia" w:ascii="ＭＳ 明朝" w:hAnsi="ＭＳ 明朝" w:eastAsia="ＭＳ 明朝"/>
          <w:sz w:val="24"/>
        </w:rPr>
        <w:t>　　※年度終了時に、活動に取り組む姿勢や事業成果、ヒアリング等により次年度への更新について判断します。</w:t>
      </w:r>
    </w:p>
    <w:p>
      <w:pPr>
        <w:pStyle w:val="0"/>
        <w:ind w:left="0" w:leftChars="0" w:hanging="720" w:hangingChars="300"/>
        <w:jc w:val="left"/>
        <w:rPr>
          <w:rFonts w:hint="eastAsia" w:ascii="ＭＳ 明朝" w:hAnsi="ＭＳ 明朝" w:eastAsia="ＭＳ 明朝"/>
          <w:sz w:val="24"/>
        </w:rPr>
      </w:pPr>
      <w:r>
        <w:rPr>
          <w:rFonts w:hint="eastAsia" w:ascii="ＭＳ 明朝" w:hAnsi="ＭＳ 明朝" w:eastAsia="ＭＳ 明朝"/>
          <w:sz w:val="24"/>
        </w:rPr>
        <w:t>　　※協力隊員としてふさわしくないと判断した場合は、任用期間中であってもその職を解くことがあります。</w:t>
      </w:r>
    </w:p>
    <w:p>
      <w:pPr>
        <w:pStyle w:val="0"/>
        <w:ind w:left="2400" w:hanging="2400" w:hangingChars="1000"/>
        <w:rPr>
          <w:rFonts w:hint="eastAsia" w:ascii="ＭＳ 明朝" w:hAnsi="ＭＳ 明朝" w:eastAsia="ＭＳ 明朝"/>
          <w:sz w:val="24"/>
        </w:rPr>
      </w:pPr>
    </w:p>
    <w:p>
      <w:pPr>
        <w:pStyle w:val="0"/>
        <w:ind w:left="2400" w:hanging="2400" w:hangingChars="1000"/>
        <w:rPr>
          <w:rFonts w:hint="eastAsia" w:ascii="ＭＳ 明朝" w:hAnsi="ＭＳ 明朝" w:eastAsia="ＭＳ 明朝"/>
          <w:sz w:val="24"/>
        </w:rPr>
      </w:pP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bdr w:val="none" w:color="auto" w:sz="0" w:space="0"/>
        </w:rPr>
        <w:t>９　募集期間</w:t>
      </w:r>
    </w:p>
    <w:p>
      <w:pPr>
        <w:pStyle w:val="0"/>
        <w:ind w:left="2400" w:hanging="2400" w:hangingChars="100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none" w:color="000000"/>
        </w:rPr>
        <w:t>令和８年１月５日（月）から随時募集</w:t>
      </w:r>
    </w:p>
    <w:p>
      <w:pPr>
        <w:pStyle w:val="0"/>
        <w:ind w:left="2400" w:hanging="2400" w:hangingChars="1000"/>
        <w:rPr>
          <w:rFonts w:hint="eastAsia" w:ascii="ＭＳ 明朝" w:hAnsi="ＭＳ 明朝" w:eastAsia="ＭＳ 明朝"/>
          <w:sz w:val="24"/>
          <w:u w:val="none" w:color="auto"/>
        </w:rPr>
      </w:pPr>
      <w:r>
        <w:rPr>
          <w:rFonts w:hint="eastAsia" w:ascii="ＭＳ 明朝" w:hAnsi="ＭＳ 明朝" w:eastAsia="ＭＳ 明朝"/>
          <w:sz w:val="24"/>
          <w:u w:val="none" w:color="000000"/>
        </w:rPr>
        <w:t>　　※定員になり次第、募集を締め切らせていただきます。</w:t>
      </w:r>
    </w:p>
    <w:p>
      <w:pPr>
        <w:pStyle w:val="0"/>
        <w:ind w:left="2400" w:hanging="2400" w:hangingChars="1000"/>
        <w:rPr>
          <w:rFonts w:hint="eastAsia" w:ascii="ＭＳ 明朝" w:hAnsi="ＭＳ 明朝" w:eastAsia="ＭＳ 明朝"/>
          <w:sz w:val="24"/>
          <w:u w:val="none" w:color="auto"/>
        </w:rPr>
      </w:pP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bdr w:val="none" w:color="auto" w:sz="0" w:space="0"/>
        </w:rPr>
        <w:t>10</w:t>
      </w:r>
      <w:r>
        <w:rPr>
          <w:rFonts w:hint="eastAsia" w:ascii="ＭＳ 明朝" w:hAnsi="ＭＳ 明朝" w:eastAsia="ＭＳ 明朝"/>
          <w:sz w:val="24"/>
          <w:bdr w:val="none" w:color="auto" w:sz="0" w:space="0"/>
        </w:rPr>
        <w:t>　応募</w:t>
      </w:r>
      <w:r>
        <w:rPr>
          <w:rFonts w:hint="eastAsia" w:ascii="ＭＳ 明朝" w:hAnsi="ＭＳ 明朝" w:eastAsia="ＭＳ 明朝"/>
          <w:color w:val="auto"/>
          <w:sz w:val="24"/>
          <w:bdr w:val="none" w:color="auto" w:sz="0" w:space="0"/>
        </w:rPr>
        <w:t>方法</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提出書類</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ア　城里町地域おこし協力隊応募用紙</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城里町地域おこし協力隊（農業分野）応募履歴書、城里町地域おこし協力隊</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（農業分野）活動志望書を添付し、ご提出ください。</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イ　</w:t>
      </w:r>
      <w:r>
        <w:rPr>
          <w:rFonts w:hint="eastAsia" w:ascii="ＭＳ 明朝" w:hAnsi="ＭＳ 明朝" w:eastAsia="ＭＳ 明朝"/>
          <w:sz w:val="24"/>
          <w:u w:val="thick" w:color="auto"/>
        </w:rPr>
        <w:t>住民票謄本</w:t>
      </w:r>
      <w:r>
        <w:rPr>
          <w:rFonts w:hint="eastAsia" w:ascii="ＭＳ 明朝" w:hAnsi="ＭＳ 明朝" w:eastAsia="ＭＳ 明朝"/>
          <w:sz w:val="24"/>
        </w:rPr>
        <w:t>の写し（直近のもの</w:t>
      </w:r>
      <w:r>
        <w:rPr>
          <w:rFonts w:hint="eastAsia" w:ascii="ＭＳ 明朝" w:hAnsi="ＭＳ 明朝" w:eastAsia="ＭＳ 明朝"/>
          <w:color w:val="auto"/>
          <w:sz w:val="24"/>
        </w:rPr>
        <w:t>：取得後１ヵ月以内</w:t>
      </w:r>
      <w:r>
        <w:rPr>
          <w:rFonts w:hint="eastAsia" w:ascii="ＭＳ 明朝" w:hAnsi="ＭＳ 明朝" w:eastAsia="ＭＳ 明朝"/>
          <w:sz w:val="24"/>
        </w:rPr>
        <w:t>）</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ウ　普通自動車運転免許証の写し</w:t>
      </w:r>
    </w:p>
    <w:p>
      <w:pPr>
        <w:pStyle w:val="0"/>
        <w:ind w:left="2400" w:hanging="2400" w:hangingChars="1000"/>
        <w:rPr>
          <w:rFonts w:hint="eastAsia" w:ascii="ＭＳ 明朝" w:hAnsi="ＭＳ 明朝" w:eastAsia="ＭＳ 明朝"/>
          <w:sz w:val="24"/>
        </w:rPr>
      </w:pPr>
    </w:p>
    <w:p>
      <w:pPr>
        <w:pStyle w:val="0"/>
        <w:ind w:left="2370" w:leftChars="100" w:hanging="2160" w:hangingChars="9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提出方法</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郵送又は直接持参</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※持参の場合は、平日８</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17:15</w:t>
      </w:r>
      <w:r>
        <w:rPr>
          <w:rFonts w:hint="eastAsia" w:ascii="ＭＳ 明朝" w:hAnsi="ＭＳ 明朝" w:eastAsia="ＭＳ 明朝"/>
          <w:sz w:val="24"/>
        </w:rPr>
        <w:t>を受付時間とします。</w:t>
      </w:r>
    </w:p>
    <w:p>
      <w:pPr>
        <w:pStyle w:val="0"/>
        <w:ind w:left="2400" w:hanging="2400" w:hangingChars="1000"/>
        <w:rPr>
          <w:rFonts w:hint="eastAsia" w:ascii="ＭＳ 明朝" w:hAnsi="ＭＳ 明朝" w:eastAsia="ＭＳ 明朝"/>
          <w:sz w:val="24"/>
        </w:rPr>
      </w:pPr>
    </w:p>
    <w:p>
      <w:pPr>
        <w:pStyle w:val="0"/>
        <w:ind w:left="2370" w:leftChars="100" w:hanging="2160" w:hangingChars="9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応募及び問合せ先</w:t>
      </w:r>
    </w:p>
    <w:tbl>
      <w:tblPr>
        <w:tblStyle w:val="17"/>
        <w:tblW w:w="0" w:type="auto"/>
        <w:tblInd w:w="835" w:type="dxa"/>
        <w:tblLayout w:type="fixed"/>
        <w:tblLook w:firstRow="1" w:lastRow="0" w:firstColumn="1" w:lastColumn="0" w:noHBand="0" w:noVBand="1" w:val="04A0"/>
      </w:tblPr>
      <w:tblGrid>
        <w:gridCol w:w="5460"/>
      </w:tblGrid>
      <w:tr>
        <w:trPr/>
        <w:tc>
          <w:tcPr>
            <w:tcW w:w="5460" w:type="dxa"/>
            <w:vAlign w:val="top"/>
          </w:tcPr>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311-4391</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茨城県東茨城郡城里町</w:t>
            </w:r>
            <w:r>
              <w:rPr>
                <w:rFonts w:hint="eastAsia" w:ascii="ＭＳ 明朝" w:hAnsi="ＭＳ 明朝" w:eastAsia="ＭＳ 明朝"/>
                <w:color w:val="auto"/>
                <w:sz w:val="24"/>
              </w:rPr>
              <w:t>大字石塚</w:t>
            </w:r>
            <w:r>
              <w:rPr>
                <w:rFonts w:hint="eastAsia" w:ascii="ＭＳ 明朝" w:hAnsi="ＭＳ 明朝" w:eastAsia="ＭＳ 明朝"/>
                <w:color w:val="auto"/>
                <w:sz w:val="24"/>
              </w:rPr>
              <w:t>1428</w:t>
            </w:r>
            <w:r>
              <w:rPr>
                <w:rFonts w:hint="eastAsia" w:ascii="ＭＳ 明朝" w:hAnsi="ＭＳ 明朝" w:eastAsia="ＭＳ 明朝"/>
                <w:color w:val="auto"/>
                <w:sz w:val="24"/>
              </w:rPr>
              <w:t>番地の</w:t>
            </w:r>
            <w:r>
              <w:rPr>
                <w:rFonts w:hint="eastAsia" w:ascii="ＭＳ 明朝" w:hAnsi="ＭＳ 明朝" w:eastAsia="ＭＳ 明朝"/>
                <w:sz w:val="24"/>
              </w:rPr>
              <w:t>25</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城里町役場　農業政策課　担当：近澤</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TEL </w:t>
            </w:r>
            <w:r>
              <w:rPr>
                <w:rFonts w:hint="eastAsia" w:ascii="ＭＳ 明朝" w:hAnsi="ＭＳ 明朝" w:eastAsia="ＭＳ 明朝"/>
                <w:sz w:val="24"/>
              </w:rPr>
              <w:t>：</w:t>
            </w:r>
            <w:r>
              <w:rPr>
                <w:rFonts w:hint="eastAsia" w:ascii="ＭＳ 明朝" w:hAnsi="ＭＳ 明朝" w:eastAsia="ＭＳ 明朝"/>
                <w:sz w:val="24"/>
              </w:rPr>
              <w:t>029-288-3111</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FAX </w:t>
            </w:r>
            <w:r>
              <w:rPr>
                <w:rFonts w:hint="eastAsia" w:ascii="ＭＳ 明朝" w:hAnsi="ＭＳ 明朝" w:eastAsia="ＭＳ 明朝"/>
                <w:sz w:val="24"/>
              </w:rPr>
              <w:t>：</w:t>
            </w:r>
            <w:r>
              <w:rPr>
                <w:rFonts w:hint="eastAsia" w:ascii="ＭＳ 明朝" w:hAnsi="ＭＳ 明朝" w:eastAsia="ＭＳ 明朝"/>
                <w:sz w:val="24"/>
              </w:rPr>
              <w:t>029-288-2113</w:t>
            </w:r>
          </w:p>
          <w:p>
            <w:pPr>
              <w:pStyle w:val="0"/>
              <w:ind w:left="2400" w:hanging="2400" w:hangingChars="1000"/>
              <w:rPr>
                <w:rFonts w:hint="eastAsia"/>
              </w:rPr>
            </w:pPr>
            <w:r>
              <w:rPr>
                <w:rFonts w:hint="eastAsia" w:ascii="ＭＳ 明朝" w:hAnsi="ＭＳ 明朝" w:eastAsia="ＭＳ 明朝"/>
                <w:sz w:val="24"/>
              </w:rPr>
              <w:t>　</w:t>
            </w:r>
            <w:r>
              <w:rPr>
                <w:rFonts w:hint="eastAsia" w:ascii="ＭＳ 明朝" w:hAnsi="ＭＳ 明朝" w:eastAsia="ＭＳ 明朝"/>
                <w:sz w:val="24"/>
              </w:rPr>
              <w:t>MAIL</w:t>
            </w:r>
            <w:r>
              <w:rPr>
                <w:rFonts w:hint="eastAsia" w:ascii="ＭＳ 明朝" w:hAnsi="ＭＳ 明朝" w:eastAsia="ＭＳ 明朝"/>
                <w:sz w:val="24"/>
              </w:rPr>
              <w:t>：</w:t>
            </w:r>
            <w:r>
              <w:rPr>
                <w:rFonts w:hint="eastAsia" w:ascii="ＭＳ 明朝" w:hAnsi="ＭＳ 明朝" w:eastAsia="ＭＳ 明朝"/>
                <w:sz w:val="24"/>
              </w:rPr>
              <w:t>nosei@town.shirosato.lg.jp</w:t>
            </w:r>
          </w:p>
        </w:tc>
      </w:tr>
    </w:tbl>
    <w:p>
      <w:pPr>
        <w:pStyle w:val="0"/>
        <w:ind w:left="2400" w:hanging="2400" w:hangingChars="1000"/>
        <w:rPr>
          <w:rFonts w:hint="eastAsia" w:ascii="ＭＳ 明朝" w:hAnsi="ＭＳ 明朝" w:eastAsia="ＭＳ 明朝"/>
          <w:sz w:val="24"/>
        </w:rPr>
      </w:pP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bdr w:val="none" w:color="auto" w:sz="0" w:space="0"/>
        </w:rPr>
        <w:t>11</w:t>
      </w:r>
      <w:r>
        <w:rPr>
          <w:rFonts w:hint="eastAsia" w:ascii="ＭＳ 明朝" w:hAnsi="ＭＳ 明朝" w:eastAsia="ＭＳ 明朝"/>
          <w:sz w:val="24"/>
          <w:bdr w:val="none" w:color="auto" w:sz="0" w:space="0"/>
        </w:rPr>
        <w:t>　選考</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第１次選考　書類審査</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提出書類にて審査し、合否は文書で通知します。</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　第２次選考　面接審査</w:t>
      </w:r>
    </w:p>
    <w:p>
      <w:pPr>
        <w:pStyle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第１次選考合格者を対象に、城里町役場にて面接を行います。日程等詳細については、第１次選考結果と併せてお知らせします。</w:t>
      </w:r>
    </w:p>
    <w:p>
      <w:pPr>
        <w:pStyle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　最終選考結果の報告</w:t>
      </w:r>
    </w:p>
    <w:p>
      <w:pPr>
        <w:pStyle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合否は文書で通知します。</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※提出いただいた全ての書類は返却いたしません。</w:t>
      </w:r>
    </w:p>
    <w:p>
      <w:pPr>
        <w:pStyle w:val="0"/>
        <w:ind w:left="2400" w:hanging="2400" w:hangingChars="1000"/>
        <w:rPr>
          <w:rFonts w:hint="eastAsia" w:ascii="ＭＳ 明朝" w:hAnsi="ＭＳ 明朝" w:eastAsia="ＭＳ 明朝"/>
          <w:sz w:val="24"/>
        </w:rPr>
      </w:pPr>
      <w:r>
        <w:rPr>
          <w:rFonts w:hint="eastAsia" w:ascii="ＭＳ 明朝" w:hAnsi="ＭＳ 明朝" w:eastAsia="ＭＳ 明朝"/>
          <w:sz w:val="24"/>
        </w:rPr>
        <w:t>　　※応募及び選考に係る経費（郵送料、交通費等）は、応募者の自己負担になります。</w:t>
      </w:r>
    </w:p>
    <w:p>
      <w:pPr>
        <w:pStyle w:val="0"/>
        <w:ind w:left="2400" w:hanging="2400" w:hangingChars="100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1373</TotalTime>
  <Pages>3</Pages>
  <Words>61</Words>
  <Characters>2081</Characters>
  <Application>JUST Note</Application>
  <Lines>113</Lines>
  <Paragraphs>82</Paragraphs>
  <Company>城里町役場</Company>
  <CharactersWithSpaces>2264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近澤　優希</dc:creator>
  <cp:lastModifiedBy>近澤　優希</cp:lastModifiedBy>
  <cp:lastPrinted>2024-07-19T02:26:43Z</cp:lastPrinted>
  <dcterms:created xsi:type="dcterms:W3CDTF">2020-09-03T10:51:00Z</dcterms:created>
  <dcterms:modified xsi:type="dcterms:W3CDTF">2025-12-19T04:21:40Z</dcterms:modified>
  <cp:revision>19</cp:revision>
</cp:coreProperties>
</file>