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kern w:val="0"/>
          <w:sz w:val="32"/>
        </w:rPr>
      </w:pPr>
      <w:r>
        <w:rPr>
          <w:rFonts w:hint="eastAsia" w:ascii="ＭＳ ゴシック" w:hAnsi="ＭＳ ゴシック" w:eastAsia="ＭＳ ゴシック"/>
          <w:b w:val="1"/>
          <w:spacing w:val="275"/>
          <w:kern w:val="0"/>
          <w:sz w:val="32"/>
          <w:fitText w:val="6420" w:id="1"/>
        </w:rPr>
        <w:t>既設管接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275"/>
          <w:kern w:val="0"/>
          <w:sz w:val="32"/>
          <w:fitText w:val="6420" w:id="1"/>
        </w:rPr>
        <w:t>続同意</w:t>
      </w:r>
      <w:r>
        <w:rPr>
          <w:rFonts w:hint="eastAsia" w:ascii="ＭＳ ゴシック" w:hAnsi="ＭＳ ゴシック" w:eastAsia="ＭＳ ゴシック"/>
          <w:b w:val="1"/>
          <w:kern w:val="0"/>
          <w:sz w:val="32"/>
          <w:fitText w:val="6420" w:id="1"/>
        </w:rPr>
        <w:t>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城里町水道事業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城里町長　　　　　　　　　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u w:val="single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　　　　　　　　　　　　</w:t>
      </w:r>
      <w:r>
        <w:rPr>
          <w:rFonts w:hint="eastAsia" w:ascii="ＭＳ ゴシック" w:hAnsi="ＭＳ ゴシック" w:eastAsia="ＭＳ ゴシック"/>
          <w:b w:val="1"/>
          <w:sz w:val="24"/>
          <w:u w:val="single"/>
        </w:rPr>
        <w:t>住　　所　東茨城郡城里町大字　　　　　　　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  <w:u w:val="single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</w:t>
      </w:r>
      <w:r>
        <w:rPr>
          <w:rFonts w:hint="eastAsia" w:ascii="ＭＳ ゴシック" w:hAnsi="ＭＳ ゴシック" w:eastAsia="ＭＳ ゴシック"/>
          <w:b w:val="1"/>
          <w:sz w:val="24"/>
          <w:u w:val="single"/>
        </w:rPr>
        <w:t>署　　名</w:t>
      </w:r>
      <w:r>
        <w:rPr>
          <w:rFonts w:hint="eastAsia" w:ascii="ＭＳ ゴシック" w:hAnsi="ＭＳ ゴシック" w:eastAsia="ＭＳ ゴシック"/>
          <w:sz w:val="24"/>
          <w:u w:val="single"/>
        </w:rPr>
        <w:t>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水道水の給水装置工事（宅内）に伴い、私が申込みをした「給水装置工事申込み」に際しては既設の配管（既設管）に接続するため、既設の宅内配管等に漏水等の支障が発生した場合は、一切私の責任において処理することを同意いたします。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　　　　　　　　　　　　　　　　　　　　　　　令和　　年　　月　　日</w:t>
      </w:r>
    </w:p>
    <w:sectPr>
      <w:pgSz w:w="11906" w:h="16838"/>
      <w:pgMar w:top="1134" w:right="851" w:bottom="1134" w:left="1418" w:header="851" w:footer="992" w:gutter="0"/>
      <w:cols w:space="720"/>
      <w:textDirection w:val="lrTb"/>
      <w:docGrid w:type="linesAndChars" w:linePitch="416" w:charSpace="6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148</Characters>
  <Application>JUST Note</Application>
  <Lines>21</Lines>
  <Paragraphs>8</Paragraphs>
  <CharactersWithSpaces>249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既設管接続同意書</dc:title>
  <dc:creator>Administrator</dc:creator>
  <cp:lastModifiedBy>平塚 真一</cp:lastModifiedBy>
  <cp:lastPrinted>2019-04-10T04:17:00Z</cp:lastPrinted>
  <dcterms:created xsi:type="dcterms:W3CDTF">2010-02-03T00:47:00Z</dcterms:created>
  <dcterms:modified xsi:type="dcterms:W3CDTF">2025-07-24T04:48:16Z</dcterms:modified>
  <cp:revision>8</cp:revision>
</cp:coreProperties>
</file>