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4"/>
        </w:rPr>
      </w:pPr>
      <w:r>
        <w:rPr>
          <w:rFonts w:hint="eastAsia"/>
          <w:b w:val="1"/>
          <w:sz w:val="24"/>
        </w:rPr>
        <w:t>城里町　教育、学術及び文化の振興に関する総合的な施策の大綱</w:t>
      </w:r>
    </w:p>
    <w:p>
      <w:pPr>
        <w:pStyle w:val="0"/>
        <w:jc w:val="right"/>
        <w:rPr>
          <w:rFonts w:hint="eastAsia"/>
        </w:rPr>
      </w:pPr>
      <w:r>
        <w:rPr>
          <w:rFonts w:hint="eastAsia"/>
          <w:b w:val="1"/>
        </w:rPr>
        <w:t>令和</w:t>
      </w:r>
      <w:r>
        <w:rPr>
          <w:rFonts w:hint="eastAsia"/>
          <w:b w:val="1"/>
        </w:rPr>
        <w:t>7</w:t>
      </w:r>
      <w:r>
        <w:rPr>
          <w:rFonts w:hint="eastAsia"/>
          <w:b w:val="1"/>
        </w:rPr>
        <w:t>年</w:t>
      </w:r>
      <w:r>
        <w:rPr>
          <w:rFonts w:hint="eastAsia"/>
          <w:b w:val="1"/>
        </w:rPr>
        <w:t>5</w:t>
      </w:r>
      <w:r>
        <w:rPr>
          <w:rFonts w:hint="eastAsia"/>
          <w:b w:val="1"/>
        </w:rPr>
        <w:t>月</w:t>
      </w:r>
      <w:r>
        <w:rPr>
          <w:rFonts w:hint="eastAsia"/>
          <w:b w:val="1"/>
        </w:rPr>
        <w:t>1</w:t>
      </w:r>
      <w:r>
        <w:rPr>
          <w:rFonts w:hint="eastAsia"/>
          <w:b w:val="1"/>
        </w:rPr>
        <w:t>日　城里町長　上遠野</w:t>
      </w:r>
      <w:r>
        <w:rPr>
          <w:rFonts w:hint="eastAsia"/>
          <w:b w:val="1"/>
        </w:rPr>
        <w:t xml:space="preserve"> </w:t>
      </w:r>
      <w:r>
        <w:rPr>
          <w:rFonts w:hint="eastAsia"/>
          <w:b w:val="1"/>
        </w:rPr>
        <w:t>修</w:t>
      </w:r>
    </w:p>
    <w:p>
      <w:pPr>
        <w:pStyle w:val="0"/>
        <w:jc w:val="right"/>
        <w:rPr>
          <w:rFonts w:hint="eastAsia"/>
        </w:rPr>
      </w:pPr>
    </w:p>
    <w:p>
      <w:pPr>
        <w:pStyle w:val="0"/>
        <w:jc w:val="left"/>
        <w:rPr>
          <w:rFonts w:hint="eastAsia"/>
          <w:b w:val="1"/>
          <w:u w:val="none" w:color="auto"/>
        </w:rPr>
      </w:pPr>
      <w:r>
        <w:rPr>
          <w:rFonts w:hint="eastAsia"/>
          <w:b w:val="1"/>
          <w:u w:val="none" w:color="auto"/>
        </w:rPr>
        <w:t>１　郷土の歴史、文化、自然を深く理解し、ふるさとを愛し誇りに思う人材を育てる。</w:t>
      </w:r>
    </w:p>
    <w:p>
      <w:pPr>
        <w:pStyle w:val="0"/>
        <w:jc w:val="left"/>
        <w:rPr>
          <w:rFonts w:hint="eastAsia"/>
          <w:u w:val="none" w:color="auto"/>
        </w:rPr>
      </w:pPr>
      <w:r>
        <w:rPr>
          <w:rFonts w:hint="eastAsia"/>
          <w:b w:val="1"/>
          <w:u w:val="none" w:color="auto"/>
        </w:rPr>
        <w:t>　　城里町が持続可能であるためには、城里町で育った子ども達が、城里町を愛し、「城里町に貢献し</w:t>
      </w:r>
    </w:p>
    <w:p>
      <w:pPr>
        <w:pStyle w:val="0"/>
        <w:ind w:firstLine="420" w:firstLineChars="200"/>
        <w:jc w:val="left"/>
        <w:rPr>
          <w:rFonts w:hint="eastAsia"/>
          <w:u w:val="none" w:color="auto"/>
        </w:rPr>
      </w:pPr>
      <w:r>
        <w:rPr>
          <w:rFonts w:hint="eastAsia"/>
          <w:b w:val="1"/>
          <w:u w:val="none" w:color="auto"/>
        </w:rPr>
        <w:t>たい」という郷土愛を抱いてくれるかどうかにかかっている。そのために、城里町の素晴らしさを</w:t>
      </w:r>
    </w:p>
    <w:p>
      <w:pPr>
        <w:pStyle w:val="0"/>
        <w:ind w:firstLine="420" w:firstLineChars="200"/>
        <w:jc w:val="left"/>
        <w:rPr>
          <w:rFonts w:hint="eastAsia"/>
          <w:u w:val="none" w:color="auto"/>
        </w:rPr>
      </w:pPr>
      <w:r>
        <w:rPr>
          <w:rFonts w:hint="eastAsia"/>
          <w:b w:val="1"/>
          <w:u w:val="none" w:color="auto"/>
        </w:rPr>
        <w:t>子ども達に伝えていく。</w:t>
      </w:r>
    </w:p>
    <w:p>
      <w:pPr>
        <w:pStyle w:val="0"/>
        <w:jc w:val="left"/>
        <w:rPr>
          <w:rFonts w:hint="eastAsia"/>
          <w:b w:val="1"/>
          <w:u w:val="none" w:color="auto"/>
        </w:rPr>
      </w:pPr>
      <w:r>
        <w:rPr>
          <w:rFonts w:hint="eastAsia"/>
          <w:u w:val="none" w:color="auto"/>
        </w:rPr>
        <w:t>　</w:t>
      </w:r>
      <w:r>
        <w:rPr>
          <w:rFonts w:hint="eastAsia"/>
          <w:b w:val="1"/>
          <w:u w:val="none" w:color="auto"/>
        </w:rPr>
        <w:t>（具体策の例）</w:t>
      </w:r>
    </w:p>
    <w:p>
      <w:pPr>
        <w:pStyle w:val="0"/>
        <w:jc w:val="left"/>
        <w:rPr>
          <w:rFonts w:hint="eastAsia"/>
          <w:b w:val="1"/>
          <w:u w:val="none" w:color="auto"/>
        </w:rPr>
      </w:pPr>
      <w:r>
        <w:rPr>
          <w:rFonts w:hint="eastAsia"/>
          <w:b w:val="1"/>
          <w:u w:val="none" w:color="auto"/>
        </w:rPr>
        <w:t>　・義務教育の</w:t>
      </w:r>
      <w:r>
        <w:rPr>
          <w:rFonts w:hint="eastAsia"/>
          <w:b w:val="1"/>
          <w:u w:val="none" w:color="auto"/>
        </w:rPr>
        <w:t>9</w:t>
      </w:r>
      <w:r>
        <w:rPr>
          <w:rFonts w:hint="eastAsia"/>
          <w:b w:val="1"/>
          <w:u w:val="none" w:color="auto"/>
        </w:rPr>
        <w:t>年間で「大好きしろさと　城里学ぶっく」を最初から最後まで学ぶ。（重点／必須）</w:t>
      </w:r>
    </w:p>
    <w:p>
      <w:pPr>
        <w:pStyle w:val="0"/>
        <w:ind w:left="0" w:leftChars="0" w:firstLine="420" w:firstLineChars="200"/>
        <w:jc w:val="left"/>
        <w:rPr>
          <w:rFonts w:hint="eastAsia"/>
          <w:b w:val="1"/>
          <w:u w:val="none" w:color="auto"/>
        </w:rPr>
      </w:pPr>
      <w:r>
        <w:rPr>
          <w:rFonts w:hint="eastAsia"/>
          <w:b w:val="1"/>
          <w:u w:val="none" w:color="auto"/>
        </w:rPr>
        <w:t>学年毎に何ページを学習するかの基準を作成する。学年毎に理解度チェックを行う。</w:t>
      </w:r>
    </w:p>
    <w:p>
      <w:pPr>
        <w:pStyle w:val="0"/>
        <w:jc w:val="left"/>
        <w:rPr>
          <w:rFonts w:hint="eastAsia"/>
          <w:b w:val="1"/>
          <w:u w:val="none" w:color="auto"/>
        </w:rPr>
      </w:pPr>
      <w:r>
        <w:rPr>
          <w:rFonts w:hint="eastAsia"/>
          <w:b w:val="1"/>
          <w:u w:val="none" w:color="auto"/>
        </w:rPr>
        <w:t>　・「いせきぴあ茨城」の見学について、目的・実施時期について統一的方針を示す。</w:t>
      </w:r>
    </w:p>
    <w:p>
      <w:pPr>
        <w:pStyle w:val="0"/>
        <w:jc w:val="left"/>
        <w:rPr>
          <w:rFonts w:hint="eastAsia"/>
          <w:b w:val="1"/>
          <w:u w:val="none" w:color="auto"/>
        </w:rPr>
      </w:pPr>
      <w:r>
        <w:rPr>
          <w:rFonts w:hint="eastAsia"/>
          <w:b w:val="1"/>
          <w:u w:val="none" w:color="auto"/>
        </w:rPr>
        <w:t>　・城里町出身で政治、経済、学術、文化、スポーツ等で顕著な業績のある人物との交流や講演等を</w:t>
      </w:r>
    </w:p>
    <w:p>
      <w:pPr>
        <w:pStyle w:val="0"/>
        <w:ind w:firstLine="420" w:firstLineChars="200"/>
        <w:jc w:val="left"/>
        <w:rPr>
          <w:rFonts w:hint="eastAsia"/>
          <w:b w:val="1"/>
          <w:u w:val="none" w:color="auto"/>
        </w:rPr>
      </w:pPr>
      <w:r>
        <w:rPr>
          <w:rFonts w:hint="eastAsia"/>
          <w:b w:val="1"/>
          <w:u w:val="none" w:color="auto"/>
        </w:rPr>
        <w:t>毎年計画的に行う。</w:t>
      </w:r>
    </w:p>
    <w:p>
      <w:pPr>
        <w:pStyle w:val="0"/>
        <w:ind w:left="420" w:hanging="420" w:hangingChars="200"/>
        <w:jc w:val="left"/>
        <w:rPr>
          <w:rFonts w:hint="eastAsia"/>
          <w:b w:val="1"/>
          <w:u w:val="none" w:color="auto"/>
        </w:rPr>
      </w:pPr>
      <w:r>
        <w:rPr>
          <w:rFonts w:hint="eastAsia"/>
          <w:b w:val="1"/>
          <w:u w:val="none" w:color="auto"/>
        </w:rPr>
        <w:t>　・薬師寺、小松寺の国指定重要文化財など町内の文化財や御前山・鶏足山などの自然、錫高野～塩子のタングステン鉱山などについて実際に見学して学ぶ。</w:t>
      </w:r>
    </w:p>
    <w:p>
      <w:pPr>
        <w:pStyle w:val="0"/>
        <w:jc w:val="left"/>
        <w:rPr>
          <w:rFonts w:hint="eastAsia"/>
          <w:u w:val="none" w:color="auto"/>
        </w:rPr>
      </w:pPr>
    </w:p>
    <w:p>
      <w:pPr>
        <w:pStyle w:val="0"/>
        <w:jc w:val="left"/>
        <w:rPr>
          <w:rFonts w:hint="eastAsia"/>
          <w:u w:val="none" w:color="auto"/>
        </w:rPr>
      </w:pPr>
      <w:r>
        <w:rPr>
          <w:rFonts w:hint="eastAsia"/>
          <w:b w:val="1"/>
          <w:u w:val="none" w:color="auto"/>
        </w:rPr>
        <w:t>２　各家庭への義務的教育費用を縮減する。</w:t>
      </w:r>
    </w:p>
    <w:p>
      <w:pPr>
        <w:pStyle w:val="0"/>
        <w:jc w:val="left"/>
        <w:rPr>
          <w:rFonts w:hint="eastAsia"/>
          <w:u w:val="none" w:color="auto"/>
        </w:rPr>
      </w:pPr>
      <w:r>
        <w:rPr>
          <w:rFonts w:hint="eastAsia"/>
          <w:b w:val="1"/>
          <w:u w:val="none" w:color="auto"/>
        </w:rPr>
        <w:t>　　物価の高騰に給与の増加が追いつかず、実質賃金の低下が続いている中、子育てにかかる負担を軽</w:t>
      </w:r>
    </w:p>
    <w:p>
      <w:pPr>
        <w:pStyle w:val="0"/>
        <w:jc w:val="left"/>
        <w:rPr>
          <w:rFonts w:hint="eastAsia"/>
          <w:u w:val="none" w:color="auto"/>
        </w:rPr>
      </w:pPr>
      <w:r>
        <w:rPr>
          <w:rFonts w:hint="eastAsia"/>
          <w:b w:val="1"/>
          <w:u w:val="none" w:color="auto"/>
        </w:rPr>
        <w:t>　　減していくことは、「茨城県で一番子育て支援が手厚い町」を目指す城里町にとって重要な施策で</w:t>
      </w:r>
    </w:p>
    <w:p>
      <w:pPr>
        <w:pStyle w:val="0"/>
        <w:jc w:val="left"/>
        <w:rPr>
          <w:rFonts w:hint="eastAsia"/>
          <w:u w:val="none" w:color="auto"/>
        </w:rPr>
      </w:pPr>
      <w:r>
        <w:rPr>
          <w:rFonts w:hint="eastAsia"/>
          <w:b w:val="1"/>
          <w:u w:val="none" w:color="auto"/>
        </w:rPr>
        <w:t>　　ある。特に、学校が保護者に強制的に支出させる義務的教育費用を縮減できれば、その分を参考書</w:t>
      </w:r>
    </w:p>
    <w:p>
      <w:pPr>
        <w:pStyle w:val="0"/>
        <w:jc w:val="left"/>
        <w:rPr>
          <w:rFonts w:hint="eastAsia"/>
          <w:u w:val="none" w:color="auto"/>
        </w:rPr>
      </w:pPr>
      <w:r>
        <w:rPr>
          <w:rFonts w:hint="eastAsia"/>
          <w:b w:val="1"/>
          <w:u w:val="none" w:color="auto"/>
        </w:rPr>
        <w:t>　　などの図書の購入や体験的学習にかけられる金銭的な余裕につながるため、教育の振興という観点</w:t>
      </w:r>
    </w:p>
    <w:p>
      <w:pPr>
        <w:pStyle w:val="0"/>
        <w:jc w:val="left"/>
        <w:rPr>
          <w:rFonts w:hint="eastAsia"/>
          <w:u w:val="none" w:color="auto"/>
        </w:rPr>
      </w:pPr>
      <w:r>
        <w:rPr>
          <w:rFonts w:hint="eastAsia"/>
          <w:b w:val="1"/>
          <w:u w:val="none" w:color="auto"/>
        </w:rPr>
        <w:t>　　でも重要であるため、積極的に取り組まなければならない。</w:t>
      </w:r>
    </w:p>
    <w:p>
      <w:pPr>
        <w:pStyle w:val="0"/>
        <w:jc w:val="left"/>
        <w:rPr>
          <w:rFonts w:hint="eastAsia"/>
          <w:u w:val="none" w:color="auto"/>
        </w:rPr>
      </w:pPr>
      <w:r>
        <w:rPr>
          <w:rFonts w:hint="eastAsia"/>
          <w:b w:val="1"/>
          <w:u w:val="none" w:color="auto"/>
        </w:rPr>
        <w:t>　（具体策の例）</w:t>
      </w:r>
    </w:p>
    <w:p>
      <w:pPr>
        <w:pStyle w:val="0"/>
        <w:jc w:val="left"/>
        <w:rPr>
          <w:rFonts w:hint="eastAsia"/>
          <w:u w:val="none" w:color="auto"/>
        </w:rPr>
      </w:pPr>
      <w:r>
        <w:rPr>
          <w:rFonts w:hint="eastAsia"/>
          <w:b w:val="1"/>
          <w:u w:val="none" w:color="auto"/>
        </w:rPr>
        <w:t>　・桂中で制服に採用された安価な市販品（ユニクロ）について、今後制服を購入する予定の小学校の</w:t>
      </w:r>
    </w:p>
    <w:p>
      <w:pPr>
        <w:pStyle w:val="0"/>
        <w:ind w:firstLine="420" w:firstLineChars="200"/>
        <w:jc w:val="left"/>
        <w:rPr>
          <w:rFonts w:hint="eastAsia"/>
          <w:u w:val="none" w:color="auto"/>
        </w:rPr>
      </w:pPr>
      <w:r>
        <w:rPr>
          <w:rFonts w:hint="eastAsia"/>
          <w:b w:val="1"/>
          <w:u w:val="none" w:color="auto"/>
        </w:rPr>
        <w:t>保護者一般の意見を教育委員会はアンケートで速やかに聴取し、常北中でも採用を検討する。</w:t>
      </w:r>
    </w:p>
    <w:p>
      <w:pPr>
        <w:pStyle w:val="0"/>
        <w:jc w:val="left"/>
        <w:rPr>
          <w:rFonts w:hint="eastAsia"/>
          <w:u w:val="none" w:color="auto"/>
        </w:rPr>
      </w:pPr>
      <w:r>
        <w:rPr>
          <w:rFonts w:hint="eastAsia"/>
          <w:b w:val="1"/>
          <w:u w:val="none" w:color="auto"/>
        </w:rPr>
        <w:t>　・学校および教育委員会において行われる物品およびサービス</w:t>
      </w:r>
      <w:r>
        <w:rPr>
          <w:rFonts w:hint="eastAsia"/>
          <w:b w:val="1"/>
          <w:u w:val="none" w:color="auto"/>
        </w:rPr>
        <w:t>(</w:t>
      </w:r>
      <w:r>
        <w:rPr>
          <w:rFonts w:hint="eastAsia"/>
          <w:b w:val="1"/>
          <w:u w:val="none" w:color="auto"/>
        </w:rPr>
        <w:t>工事含む</w:t>
      </w:r>
      <w:r>
        <w:rPr>
          <w:rFonts w:hint="eastAsia"/>
          <w:b w:val="1"/>
          <w:u w:val="none" w:color="auto"/>
        </w:rPr>
        <w:t>)</w:t>
      </w:r>
      <w:r>
        <w:rPr>
          <w:rFonts w:hint="eastAsia"/>
          <w:b w:val="1"/>
          <w:u w:val="none" w:color="auto"/>
        </w:rPr>
        <w:t>の調達において、適正な</w:t>
      </w:r>
    </w:p>
    <w:p>
      <w:pPr>
        <w:pStyle w:val="0"/>
        <w:jc w:val="left"/>
        <w:rPr>
          <w:rFonts w:hint="eastAsia"/>
          <w:u w:val="none" w:color="auto"/>
        </w:rPr>
      </w:pPr>
      <w:r>
        <w:rPr>
          <w:rFonts w:hint="eastAsia"/>
          <w:b w:val="1"/>
          <w:u w:val="none" w:color="auto"/>
        </w:rPr>
        <w:t>　　競争入札が行われるように管理を徹底すること。調達価格を下げることにより財源が生み出され、</w:t>
      </w:r>
    </w:p>
    <w:p>
      <w:pPr>
        <w:pStyle w:val="0"/>
        <w:jc w:val="left"/>
        <w:rPr>
          <w:rFonts w:hint="eastAsia"/>
          <w:u w:val="none" w:color="auto"/>
        </w:rPr>
      </w:pPr>
      <w:r>
        <w:rPr>
          <w:rFonts w:hint="eastAsia"/>
          <w:b w:val="1"/>
          <w:u w:val="none" w:color="auto"/>
        </w:rPr>
        <w:t>　　それを子育て支援事業に回すことで、各家庭の負担を軽減することができる。</w:t>
      </w:r>
    </w:p>
    <w:p>
      <w:pPr>
        <w:pStyle w:val="0"/>
        <w:jc w:val="left"/>
        <w:rPr>
          <w:rFonts w:hint="eastAsia"/>
          <w:u w:val="none" w:color="auto"/>
        </w:rPr>
      </w:pPr>
    </w:p>
    <w:p>
      <w:pPr>
        <w:pStyle w:val="0"/>
        <w:jc w:val="left"/>
        <w:rPr>
          <w:rFonts w:hint="eastAsia"/>
          <w:u w:val="none" w:color="auto"/>
        </w:rPr>
      </w:pPr>
      <w:r>
        <w:rPr>
          <w:rFonts w:hint="eastAsia"/>
          <w:b w:val="1"/>
          <w:u w:val="none" w:color="auto"/>
        </w:rPr>
        <w:t>３　図書館およびコミュニティセンター城里を活性化する。</w:t>
      </w:r>
    </w:p>
    <w:p>
      <w:pPr>
        <w:pStyle w:val="0"/>
        <w:ind w:left="0" w:leftChars="0" w:hanging="420" w:hangingChars="200"/>
        <w:jc w:val="left"/>
        <w:rPr>
          <w:rFonts w:hint="eastAsia"/>
          <w:b w:val="1"/>
          <w:u w:val="none" w:color="auto"/>
        </w:rPr>
      </w:pPr>
      <w:r>
        <w:rPr>
          <w:rFonts w:hint="eastAsia"/>
          <w:b w:val="1"/>
          <w:u w:val="none" w:color="auto"/>
        </w:rPr>
        <w:t>　　桂図書館およびコミュニティセンター城里</w:t>
      </w:r>
      <w:bookmarkStart w:id="0" w:name="_GoBack"/>
      <w:bookmarkEnd w:id="0"/>
      <w:r>
        <w:rPr>
          <w:rFonts w:hint="eastAsia"/>
          <w:b w:val="1"/>
          <w:u w:val="none" w:color="auto"/>
        </w:rPr>
        <w:t>の学習室にて勉強をしている学生をあまり見かけない。「図書館で勉強しながら</w:t>
      </w:r>
      <w:r>
        <w:rPr>
          <w:rFonts w:hint="eastAsia"/>
          <w:b w:val="1"/>
          <w:u w:val="none" w:color="auto"/>
        </w:rPr>
        <w:t>1</w:t>
      </w:r>
      <w:r>
        <w:rPr>
          <w:rFonts w:hint="eastAsia"/>
          <w:b w:val="1"/>
          <w:u w:val="none" w:color="auto"/>
        </w:rPr>
        <w:t>日過ごす」という文化が城里町にはない。小学生のうちから図書館を</w:t>
      </w:r>
    </w:p>
    <w:p>
      <w:pPr>
        <w:pStyle w:val="0"/>
        <w:ind w:left="210" w:hanging="210" w:hangingChars="100"/>
        <w:jc w:val="left"/>
        <w:rPr>
          <w:rFonts w:hint="eastAsia"/>
          <w:b w:val="1"/>
          <w:u w:val="none" w:color="auto"/>
        </w:rPr>
      </w:pPr>
      <w:r>
        <w:rPr>
          <w:rFonts w:hint="eastAsia"/>
          <w:b w:val="1"/>
          <w:u w:val="none" w:color="auto"/>
        </w:rPr>
        <w:t>　　身近に利用し、受験生になったら毎日利用するような雰囲気を醸成していくべきである。</w:t>
      </w:r>
    </w:p>
    <w:p>
      <w:pPr>
        <w:pStyle w:val="0"/>
        <w:ind w:left="210" w:hanging="210" w:hangingChars="100"/>
        <w:jc w:val="left"/>
        <w:rPr>
          <w:rFonts w:hint="eastAsia"/>
          <w:b w:val="1"/>
          <w:u w:val="none" w:color="auto"/>
        </w:rPr>
      </w:pPr>
      <w:r>
        <w:rPr>
          <w:rFonts w:hint="eastAsia"/>
          <w:b w:val="1"/>
          <w:u w:val="none" w:color="auto"/>
        </w:rPr>
        <w:t>　（具体策の例）</w:t>
      </w:r>
    </w:p>
    <w:p>
      <w:pPr>
        <w:pStyle w:val="0"/>
        <w:ind w:left="210" w:hanging="210" w:hangingChars="100"/>
        <w:jc w:val="left"/>
        <w:rPr>
          <w:rFonts w:hint="eastAsia"/>
          <w:b w:val="1"/>
          <w:u w:val="none" w:color="auto"/>
        </w:rPr>
      </w:pPr>
      <w:r>
        <w:rPr>
          <w:rFonts w:hint="eastAsia"/>
          <w:b w:val="1"/>
          <w:u w:val="none" w:color="auto"/>
        </w:rPr>
        <w:t>　・部活動のない月曜日を「図書館利用奨励日」として、中学生の図書館利用を推奨する。</w:t>
      </w:r>
    </w:p>
    <w:p>
      <w:pPr>
        <w:pStyle w:val="0"/>
        <w:ind w:left="210" w:hanging="210" w:hangingChars="100"/>
        <w:jc w:val="left"/>
        <w:rPr>
          <w:rFonts w:hint="eastAsia"/>
          <w:b w:val="1"/>
          <w:u w:val="none" w:color="auto"/>
        </w:rPr>
      </w:pPr>
      <w:r>
        <w:rPr>
          <w:rFonts w:hint="eastAsia"/>
          <w:b w:val="1"/>
          <w:u w:val="none" w:color="auto"/>
        </w:rPr>
        <w:t>　・桂図書館の２階の空きスペースを学習室・読書室として位置づけて、利用を奨励する。</w:t>
      </w:r>
    </w:p>
    <w:p>
      <w:pPr>
        <w:pStyle w:val="0"/>
        <w:ind w:left="210" w:hanging="210" w:hangingChars="100"/>
        <w:jc w:val="left"/>
        <w:rPr>
          <w:rFonts w:hint="eastAsia"/>
          <w:b w:val="1"/>
          <w:u w:val="none" w:color="auto"/>
        </w:rPr>
      </w:pPr>
      <w:r>
        <w:rPr>
          <w:rFonts w:hint="eastAsia"/>
          <w:b w:val="1"/>
          <w:u w:val="none" w:color="auto"/>
        </w:rPr>
        <w:t>　・桂図書館にカフェを併設し、長時間滞在をしやすい空間とする。</w:t>
      </w:r>
    </w:p>
    <w:p>
      <w:pPr>
        <w:pStyle w:val="0"/>
        <w:jc w:val="right"/>
        <w:rPr>
          <w:rFonts w:hint="eastAsia"/>
          <w:b w:val="1"/>
        </w:rPr>
      </w:pPr>
      <w:r>
        <w:rPr>
          <w:rFonts w:hint="eastAsia"/>
          <w:b w:val="1"/>
        </w:rPr>
        <w:t>以　上</w:t>
      </w:r>
    </w:p>
    <w:sectPr>
      <w:pgSz w:w="11906" w:h="16838"/>
      <w:pgMar w:top="1077"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1</Pages>
  <Words>5</Words>
  <Characters>1141</Characters>
  <Application>JUST Note</Application>
  <Lines>38</Lines>
  <Paragraphs>33</Paragraphs>
  <Company>城里町役場</Company>
  <CharactersWithSpaces>1181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修</dc:creator>
  <cp:lastModifiedBy>瀧田　真史</cp:lastModifiedBy>
  <cp:lastPrinted>2025-05-01T00:34:34Z</cp:lastPrinted>
  <dcterms:created xsi:type="dcterms:W3CDTF">2025-04-23T09:34:00Z</dcterms:created>
  <dcterms:modified xsi:type="dcterms:W3CDTF">2025-05-01T00:20:16Z</dcterms:modified>
  <cp:revision>8</cp:revision>
</cp:coreProperties>
</file>