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rPr>
      </w:pPr>
      <w:r>
        <w:rPr>
          <w:rFonts w:hint="default" w:ascii="ＭＳ 明朝" w:hAnsi="ＭＳ 明朝" w:eastAsia="ＭＳ 明朝"/>
          <w:kern w:val="2"/>
          <w:sz w:val="24"/>
        </w:rPr>
        <w:t>様式第１号（第７条関係）</w:t>
      </w:r>
    </w:p>
    <w:p>
      <w:pPr>
        <w:pStyle w:val="0"/>
        <w:ind w:left="240" w:right="960" w:rightChars="400" w:hanging="240" w:hangingChars="100"/>
        <w:jc w:val="both"/>
        <w:rPr>
          <w:rFonts w:hint="default"/>
        </w:rPr>
      </w:pPr>
    </w:p>
    <w:p>
      <w:pPr>
        <w:pStyle w:val="0"/>
        <w:wordWrap w:val="0"/>
        <w:ind w:left="240" w:hanging="240" w:hangingChars="100"/>
        <w:jc w:val="right"/>
        <w:rPr>
          <w:rFonts w:hint="default"/>
        </w:rPr>
      </w:pPr>
      <w:r>
        <w:rPr>
          <w:rFonts w:hint="default" w:ascii="ＭＳ 明朝" w:hAnsi="ＭＳ 明朝" w:eastAsia="ＭＳ 明朝"/>
          <w:kern w:val="2"/>
          <w:sz w:val="24"/>
        </w:rPr>
        <w:t>　令</w:t>
      </w:r>
      <w:r>
        <w:rPr>
          <w:rFonts w:hint="eastAsia" w:ascii="ＭＳ 明朝" w:hAnsi="ＭＳ 明朝" w:eastAsia="ＭＳ 明朝"/>
          <w:kern w:val="2"/>
          <w:sz w:val="24"/>
        </w:rPr>
        <w:t>和</w:t>
      </w:r>
      <w:bookmarkStart w:id="0" w:name="_GoBack"/>
      <w:bookmarkEnd w:id="0"/>
      <w:r>
        <w:rPr>
          <w:rFonts w:hint="default" w:ascii="ＭＳ 明朝" w:hAnsi="ＭＳ 明朝" w:eastAsia="ＭＳ 明朝"/>
          <w:kern w:val="2"/>
          <w:sz w:val="24"/>
        </w:rPr>
        <w:t>　　年　　月　　日　</w:t>
      </w:r>
    </w:p>
    <w:p>
      <w:pPr>
        <w:pStyle w:val="0"/>
        <w:autoSpaceDE w:val="0"/>
        <w:autoSpaceDN w:val="0"/>
        <w:jc w:val="both"/>
        <w:rPr>
          <w:rFonts w:hint="default"/>
        </w:rPr>
      </w:pPr>
    </w:p>
    <w:p>
      <w:pPr>
        <w:pStyle w:val="0"/>
        <w:autoSpaceDE w:val="0"/>
        <w:autoSpaceDN w:val="0"/>
        <w:jc w:val="both"/>
        <w:rPr>
          <w:rFonts w:hint="default"/>
        </w:rPr>
      </w:pPr>
      <w:r>
        <w:rPr>
          <w:rFonts w:hint="default" w:ascii="Century" w:hAnsi="Century" w:eastAsia="ＭＳ 明朝"/>
          <w:color w:val="000000"/>
          <w:kern w:val="2"/>
          <w:sz w:val="24"/>
        </w:rPr>
        <w:t>　城里町長　　　　　　　　様</w:t>
      </w:r>
    </w:p>
    <w:p>
      <w:pPr>
        <w:pStyle w:val="0"/>
        <w:autoSpaceDE w:val="0"/>
        <w:autoSpaceDN w:val="0"/>
        <w:jc w:val="both"/>
        <w:rPr>
          <w:rFonts w:hint="default"/>
        </w:rPr>
      </w:pPr>
    </w:p>
    <w:p>
      <w:pPr>
        <w:pStyle w:val="0"/>
        <w:autoSpaceDE w:val="0"/>
        <w:autoSpaceDN w:val="0"/>
        <w:jc w:val="both"/>
        <w:rPr>
          <w:rFonts w:hint="default"/>
        </w:rPr>
      </w:pPr>
      <w:r>
        <w:rPr>
          <w:rFonts w:hint="default" w:ascii="Century" w:hAnsi="Century" w:eastAsia="ＭＳ 明朝"/>
          <w:color w:val="000000"/>
          <w:kern w:val="2"/>
          <w:sz w:val="24"/>
        </w:rPr>
        <w:t>　　　　　　　　　　　　　　　　　　　　　　　申請者　住　　所</w:t>
      </w:r>
    </w:p>
    <w:p>
      <w:pPr>
        <w:pStyle w:val="0"/>
        <w:autoSpaceDE w:val="0"/>
        <w:autoSpaceDN w:val="0"/>
        <w:ind w:firstLine="6480" w:firstLineChars="2700"/>
        <w:jc w:val="both"/>
        <w:rPr>
          <w:rFonts w:hint="default"/>
        </w:rPr>
      </w:pPr>
      <w:r>
        <w:rPr>
          <w:rFonts w:hint="default" w:ascii="Century" w:hAnsi="Century" w:eastAsia="ＭＳ 明朝"/>
          <w:color w:val="000000"/>
          <w:kern w:val="2"/>
          <w:sz w:val="24"/>
        </w:rPr>
        <w:t>氏　　名　　　　　　　　</w:t>
      </w:r>
    </w:p>
    <w:p>
      <w:pPr>
        <w:pStyle w:val="0"/>
        <w:autoSpaceDE w:val="0"/>
        <w:autoSpaceDN w:val="0"/>
        <w:ind w:firstLine="6480" w:firstLineChars="2700"/>
        <w:jc w:val="both"/>
        <w:rPr>
          <w:rFonts w:hint="default"/>
        </w:rPr>
      </w:pPr>
      <w:r>
        <w:rPr>
          <w:rFonts w:hint="default" w:ascii="Century" w:hAnsi="Century" w:eastAsia="ＭＳ 明朝"/>
          <w:color w:val="000000"/>
          <w:kern w:val="2"/>
          <w:sz w:val="24"/>
        </w:rPr>
        <w:t>電話番号</w:t>
      </w:r>
    </w:p>
    <w:p>
      <w:pPr>
        <w:pStyle w:val="0"/>
        <w:autoSpaceDE w:val="0"/>
        <w:autoSpaceDN w:val="0"/>
        <w:jc w:val="both"/>
        <w:rPr>
          <w:rFonts w:hint="default"/>
        </w:rPr>
      </w:pPr>
    </w:p>
    <w:p>
      <w:pPr>
        <w:pStyle w:val="0"/>
        <w:autoSpaceDE w:val="0"/>
        <w:autoSpaceDN w:val="0"/>
        <w:jc w:val="center"/>
        <w:rPr>
          <w:rFonts w:hint="default"/>
        </w:rPr>
      </w:pPr>
      <w:r>
        <w:rPr>
          <w:rFonts w:hint="default" w:ascii="ＭＳ 明朝" w:hAnsi="ＭＳ 明朝" w:eastAsia="ＭＳ 明朝"/>
          <w:kern w:val="2"/>
          <w:sz w:val="24"/>
        </w:rPr>
        <w:t>木造住宅耐震改修事業補助金交付申請書</w:t>
      </w:r>
    </w:p>
    <w:p>
      <w:pPr>
        <w:pStyle w:val="0"/>
        <w:autoSpaceDE w:val="0"/>
        <w:autoSpaceDN w:val="0"/>
        <w:jc w:val="both"/>
        <w:rPr>
          <w:rFonts w:hint="default"/>
        </w:rPr>
      </w:pPr>
    </w:p>
    <w:p>
      <w:pPr>
        <w:pStyle w:val="0"/>
        <w:autoSpaceDE w:val="0"/>
        <w:autoSpaceDN w:val="0"/>
        <w:jc w:val="both"/>
        <w:rPr>
          <w:rFonts w:hint="default"/>
        </w:rPr>
      </w:pPr>
      <w:r>
        <w:rPr>
          <w:rFonts w:hint="default" w:ascii="ＭＳ 明朝" w:hAnsi="ＭＳ 明朝" w:eastAsia="ＭＳ 明朝"/>
          <w:kern w:val="2"/>
          <w:sz w:val="24"/>
        </w:rPr>
        <w:t>　木造住宅耐震改修事業補助金の交付を受けたいので、城里町木造住宅耐震改修事業補助金交付要綱第７条の規定により、下記のとおり関係書類を添えて申請します。なお、この補助金の交付に関し、申請者及び世帯員の納税情報等について担当職員が調査することに同意します。</w:t>
      </w:r>
    </w:p>
    <w:p>
      <w:pPr>
        <w:pStyle w:val="0"/>
        <w:ind w:left="240" w:hanging="240" w:hangingChars="100"/>
        <w:jc w:val="center"/>
        <w:rPr>
          <w:rFonts w:hint="default"/>
        </w:rPr>
      </w:pPr>
      <w:r>
        <w:rPr>
          <w:rFonts w:hint="default" w:ascii="ＭＳ 明朝" w:hAnsi="ＭＳ 明朝" w:eastAsia="ＭＳ 明朝"/>
          <w:kern w:val="2"/>
          <w:sz w:val="24"/>
        </w:rPr>
        <w:t>記</w:t>
      </w:r>
    </w:p>
    <w:tbl>
      <w:tblPr>
        <w:tblStyle w:val="11"/>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10"/>
        <w:gridCol w:w="2393"/>
        <w:gridCol w:w="6350"/>
      </w:tblGrid>
      <w:tr>
        <w:trPr>
          <w:trHeight w:val="314" w:hRule="atLeast"/>
        </w:trPr>
        <w:tc>
          <w:tcPr>
            <w:tcW w:w="2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4"/>
              </w:rPr>
              <w:t>補助対象</w:t>
            </w:r>
            <w:r>
              <w:rPr>
                <w:rFonts w:hint="default" w:ascii="ＭＳ 明朝" w:hAnsi="ＭＳ 明朝" w:eastAsia="ＭＳ 明朝"/>
                <w:kern w:val="2"/>
                <w:sz w:val="24"/>
              </w:rPr>
              <w:t>費目</w:t>
            </w:r>
            <w:r>
              <w:rPr>
                <w:rFonts w:hint="default" w:ascii="Century" w:hAnsi="Century" w:eastAsia="ＭＳ 明朝"/>
                <w:kern w:val="2"/>
                <w:sz w:val="24"/>
              </w:rPr>
              <w:t>の区分</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40" w:firstLineChars="100"/>
              <w:jc w:val="center"/>
              <w:rPr>
                <w:rFonts w:hint="default"/>
              </w:rPr>
            </w:pPr>
            <w:r>
              <w:rPr>
                <w:rFonts w:hint="default" w:ascii="ＭＳ 明朝" w:hAnsi="ＭＳ 明朝" w:eastAsia="ＭＳ 明朝"/>
                <w:kern w:val="2"/>
                <w:sz w:val="24"/>
              </w:rPr>
              <w:t>１　耐震診断　２　耐震改修工事</w:t>
            </w:r>
          </w:p>
        </w:tc>
      </w:tr>
      <w:tr>
        <w:trPr>
          <w:trHeight w:val="314" w:hRule="atLeast"/>
        </w:trPr>
        <w:tc>
          <w:tcPr>
            <w:tcW w:w="51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center"/>
              <w:rPr>
                <w:rFonts w:hint="default"/>
              </w:rPr>
            </w:pPr>
            <w:r>
              <w:rPr>
                <w:rFonts w:hint="default" w:ascii="Century" w:hAnsi="Century" w:eastAsia="ＭＳ 明朝"/>
                <w:kern w:val="2"/>
                <w:sz w:val="24"/>
              </w:rPr>
              <w:t>補助対象建築物</w:t>
            </w: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4"/>
              </w:rPr>
              <w:t>補助対象建築物</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14" w:hRule="atLeast"/>
        </w:trPr>
        <w:tc>
          <w:tcPr>
            <w:tcW w:w="5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85"/>
                <w:kern w:val="0"/>
                <w:sz w:val="24"/>
                <w:fitText w:val="1470" w:id="1"/>
              </w:rPr>
              <w:t>建築時</w:t>
            </w:r>
            <w:r>
              <w:rPr>
                <w:rFonts w:hint="default" w:ascii="ＭＳ 明朝" w:hAnsi="ＭＳ 明朝" w:eastAsia="ＭＳ 明朝"/>
                <w:spacing w:val="30"/>
                <w:kern w:val="0"/>
                <w:sz w:val="24"/>
                <w:fitText w:val="1470" w:id="1"/>
              </w:rPr>
              <w:t>期</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4"/>
              </w:rPr>
              <w:t>　　　　　年　　　月</w:t>
            </w:r>
          </w:p>
        </w:tc>
      </w:tr>
      <w:tr>
        <w:trPr>
          <w:trHeight w:val="314" w:hRule="atLeast"/>
        </w:trPr>
        <w:tc>
          <w:tcPr>
            <w:tcW w:w="5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85"/>
                <w:kern w:val="0"/>
                <w:sz w:val="24"/>
                <w:fitText w:val="1470" w:id="2"/>
              </w:rPr>
              <w:t>建築確</w:t>
            </w:r>
            <w:r>
              <w:rPr>
                <w:rFonts w:hint="default" w:ascii="ＭＳ 明朝" w:hAnsi="ＭＳ 明朝" w:eastAsia="ＭＳ 明朝"/>
                <w:spacing w:val="30"/>
                <w:kern w:val="0"/>
                <w:sz w:val="24"/>
                <w:fitText w:val="1470" w:id="2"/>
              </w:rPr>
              <w:t>認</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4"/>
              </w:rPr>
              <w:t>　　　　　年　　　月　　　日　　　　　　第　　　号</w:t>
            </w:r>
          </w:p>
        </w:tc>
      </w:tr>
      <w:tr>
        <w:trPr>
          <w:trHeight w:val="313" w:hRule="atLeast"/>
        </w:trPr>
        <w:tc>
          <w:tcPr>
            <w:tcW w:w="5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495"/>
                <w:kern w:val="0"/>
                <w:sz w:val="24"/>
                <w:fitText w:val="1470" w:id="3"/>
              </w:rPr>
              <w:t>用</w:t>
            </w:r>
            <w:r>
              <w:rPr>
                <w:rFonts w:hint="default" w:ascii="ＭＳ 明朝" w:hAnsi="ＭＳ 明朝" w:eastAsia="ＭＳ 明朝"/>
                <w:kern w:val="0"/>
                <w:sz w:val="24"/>
                <w:fitText w:val="1470" w:id="3"/>
              </w:rPr>
              <w:t>途</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4"/>
              </w:rPr>
              <w:t>専用住宅・兼用住宅（　　　　兼用住宅）</w:t>
            </w:r>
          </w:p>
        </w:tc>
      </w:tr>
      <w:tr>
        <w:trPr>
          <w:trHeight w:val="1196" w:hRule="atLeast"/>
        </w:trPr>
        <w:tc>
          <w:tcPr>
            <w:tcW w:w="5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3"/>
                <w:kern w:val="0"/>
                <w:sz w:val="24"/>
                <w:fitText w:val="1470" w:id="4"/>
              </w:rPr>
              <w:t>規模・工</w:t>
            </w:r>
            <w:r>
              <w:rPr>
                <w:rFonts w:hint="default" w:ascii="ＭＳ 明朝" w:hAnsi="ＭＳ 明朝" w:eastAsia="ＭＳ 明朝"/>
                <w:spacing w:val="3"/>
                <w:kern w:val="0"/>
                <w:sz w:val="24"/>
                <w:fitText w:val="1470" w:id="4"/>
              </w:rPr>
              <w:t>法</w:t>
            </w:r>
          </w:p>
        </w:tc>
        <w:tc>
          <w:tcPr>
            <w:tcW w:w="63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4"/>
              </w:rPr>
              <w:t>階数　地上　　階、延べ床面積　　　　　　㎡</w:t>
            </w:r>
          </w:p>
          <w:p>
            <w:pPr>
              <w:pStyle w:val="0"/>
              <w:ind w:firstLine="1920" w:firstLineChars="800"/>
              <w:jc w:val="both"/>
              <w:rPr>
                <w:rFonts w:hint="default"/>
              </w:rPr>
            </w:pPr>
            <w:r>
              <w:rPr>
                <w:rFonts w:hint="default" w:ascii="ＭＳ 明朝" w:hAnsi="ＭＳ 明朝" w:eastAsia="ＭＳ 明朝"/>
                <w:kern w:val="2"/>
                <w:sz w:val="24"/>
              </w:rPr>
              <w:t>（うち居住部分　　　　　㎡）</w:t>
            </w:r>
          </w:p>
          <w:p>
            <w:pPr>
              <w:pStyle w:val="0"/>
              <w:jc w:val="both"/>
              <w:rPr>
                <w:rFonts w:hint="default"/>
              </w:rPr>
            </w:pPr>
            <w:r>
              <w:rPr>
                <w:rFonts w:hint="default" w:ascii="ＭＳ 明朝" w:hAnsi="ＭＳ 明朝" w:eastAsia="ＭＳ 明朝"/>
                <w:kern w:val="2"/>
                <w:sz w:val="24"/>
              </w:rPr>
              <w:t>在来軸組構法・伝統的構法・枠組壁工法</w:t>
            </w:r>
          </w:p>
        </w:tc>
      </w:tr>
      <w:tr>
        <w:trPr>
          <w:trHeight w:val="329" w:hRule="atLeast"/>
        </w:trPr>
        <w:tc>
          <w:tcPr>
            <w:tcW w:w="2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49"/>
                <w:kern w:val="0"/>
                <w:sz w:val="24"/>
                <w:fitText w:val="1936" w:id="5"/>
              </w:rPr>
              <w:t>補助対象経</w:t>
            </w:r>
            <w:r>
              <w:rPr>
                <w:rFonts w:hint="default" w:ascii="ＭＳ 明朝" w:hAnsi="ＭＳ 明朝" w:eastAsia="ＭＳ 明朝"/>
                <w:spacing w:val="3"/>
                <w:kern w:val="0"/>
                <w:sz w:val="24"/>
                <w:fitText w:val="1936" w:id="5"/>
              </w:rPr>
              <w:t>費</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4"/>
              </w:rPr>
              <w:t>　　　　　　　　　　円</w:t>
            </w:r>
            <w:r>
              <w:rPr>
                <w:rFonts w:hint="default" w:ascii="ＭＳ 明朝" w:hAnsi="ＭＳ 明朝" w:eastAsia="ＭＳ 明朝"/>
                <w:color w:val="000000"/>
                <w:kern w:val="2"/>
                <w:sz w:val="24"/>
              </w:rPr>
              <w:t>（消費税及び地方消費税を除く。）</w:t>
            </w:r>
          </w:p>
        </w:tc>
      </w:tr>
      <w:tr>
        <w:trPr>
          <w:trHeight w:val="314" w:hRule="atLeast"/>
        </w:trPr>
        <w:tc>
          <w:tcPr>
            <w:tcW w:w="2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2"/>
                <w:kern w:val="0"/>
                <w:sz w:val="24"/>
                <w:fitText w:val="1960" w:id="6"/>
              </w:rPr>
              <w:t>補助金交付申請</w:t>
            </w:r>
            <w:r>
              <w:rPr>
                <w:rFonts w:hint="default" w:ascii="ＭＳ 明朝" w:hAnsi="ＭＳ 明朝" w:eastAsia="ＭＳ 明朝"/>
                <w:spacing w:val="6"/>
                <w:kern w:val="0"/>
                <w:sz w:val="24"/>
                <w:fitText w:val="1960" w:id="6"/>
              </w:rPr>
              <w:t>額</w:t>
            </w:r>
          </w:p>
        </w:tc>
        <w:tc>
          <w:tcPr>
            <w:tcW w:w="63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4"/>
              </w:rPr>
              <w:t>　　　　　　　　　　円</w:t>
            </w:r>
            <w:r>
              <w:rPr>
                <w:rFonts w:hint="default" w:ascii="ＭＳ 明朝" w:hAnsi="ＭＳ 明朝" w:eastAsia="ＭＳ 明朝"/>
                <w:color w:val="000000"/>
                <w:kern w:val="2"/>
                <w:sz w:val="24"/>
              </w:rPr>
              <w:t>（消費税及び地方消費税を除く。）</w:t>
            </w:r>
          </w:p>
        </w:tc>
      </w:tr>
      <w:tr>
        <w:trPr>
          <w:trHeight w:val="314" w:hRule="atLeast"/>
        </w:trPr>
        <w:tc>
          <w:tcPr>
            <w:tcW w:w="2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52"/>
                <w:kern w:val="0"/>
                <w:sz w:val="24"/>
                <w:fitText w:val="1960" w:id="7"/>
              </w:rPr>
              <w:t>事業予定期</w:t>
            </w:r>
            <w:r>
              <w:rPr>
                <w:rFonts w:hint="default" w:ascii="ＭＳ 明朝" w:hAnsi="ＭＳ 明朝" w:eastAsia="ＭＳ 明朝"/>
                <w:spacing w:val="30"/>
                <w:kern w:val="0"/>
                <w:sz w:val="24"/>
                <w:fitText w:val="1960" w:id="7"/>
              </w:rPr>
              <w:t>間</w:t>
            </w:r>
          </w:p>
        </w:tc>
        <w:tc>
          <w:tcPr>
            <w:tcW w:w="63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4"/>
              </w:rPr>
              <w:t>　　　　年　　月　　日から　　　年　　月　　日まで</w:t>
            </w:r>
          </w:p>
        </w:tc>
      </w:tr>
    </w:tbl>
    <w:p>
      <w:pPr>
        <w:pStyle w:val="0"/>
        <w:ind w:left="240" w:hanging="240" w:hangingChars="100"/>
        <w:jc w:val="both"/>
        <w:rPr>
          <w:rFonts w:hint="default"/>
        </w:rPr>
      </w:pPr>
      <w:r>
        <w:rPr>
          <w:rFonts w:hint="eastAsia" w:ascii="ＭＳ 明朝" w:hAnsi="ＭＳ 明朝" w:eastAsia="ＭＳ 明朝"/>
          <w:kern w:val="2"/>
          <w:sz w:val="24"/>
        </w:rPr>
        <w:t>　※添付書類</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(1)</w:t>
      </w:r>
      <w:r>
        <w:rPr>
          <w:rStyle w:val="28"/>
          <w:rFonts w:hint="default" w:ascii="ＭＳ 明朝" w:hAnsi="ＭＳ 明朝" w:eastAsia="ＭＳ 明朝"/>
          <w:kern w:val="2"/>
          <w:sz w:val="24"/>
        </w:rPr>
        <w:t>　町税完納証明書</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(2)</w:t>
      </w:r>
      <w:r>
        <w:rPr>
          <w:rStyle w:val="28"/>
          <w:rFonts w:hint="default" w:ascii="ＭＳ 明朝" w:hAnsi="ＭＳ 明朝" w:eastAsia="ＭＳ 明朝"/>
          <w:kern w:val="2"/>
          <w:sz w:val="24"/>
        </w:rPr>
        <w:t>　</w:t>
      </w:r>
      <w:r>
        <w:rPr>
          <w:rFonts w:hint="default" w:ascii="ＭＳ 明朝" w:hAnsi="ＭＳ 明朝" w:eastAsia="ＭＳ 明朝"/>
          <w:kern w:val="2"/>
          <w:sz w:val="24"/>
        </w:rPr>
        <w:t>建物の所有を明らかにする書類（登記事項証明書又は評価証明書）</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(3)</w:t>
      </w:r>
      <w:r>
        <w:rPr>
          <w:rStyle w:val="28"/>
          <w:rFonts w:hint="default" w:ascii="ＭＳ 明朝" w:hAnsi="ＭＳ 明朝" w:eastAsia="ＭＳ 明朝"/>
          <w:kern w:val="2"/>
          <w:sz w:val="24"/>
        </w:rPr>
        <w:t>　</w:t>
      </w:r>
      <w:r>
        <w:rPr>
          <w:rFonts w:hint="default" w:ascii="ＭＳ 明朝" w:hAnsi="ＭＳ 明朝" w:eastAsia="ＭＳ 明朝"/>
          <w:kern w:val="2"/>
          <w:sz w:val="24"/>
        </w:rPr>
        <w:t>建築確認通知書の写しその他建築物の建築年月日を確認することができる書類</w:t>
      </w:r>
    </w:p>
    <w:p>
      <w:pPr>
        <w:pStyle w:val="0"/>
        <w:autoSpaceDE w:val="0"/>
        <w:autoSpaceDN w:val="0"/>
        <w:ind w:left="840" w:leftChars="100" w:hanging="600" w:hangingChars="250"/>
        <w:jc w:val="both"/>
        <w:rPr>
          <w:rFonts w:hint="default"/>
        </w:rPr>
      </w:pPr>
      <w:r>
        <w:rPr>
          <w:rStyle w:val="28"/>
          <w:rFonts w:hint="default" w:ascii="ＭＳ 明朝" w:hAnsi="ＭＳ 明朝" w:eastAsia="ＭＳ 明朝"/>
          <w:kern w:val="2"/>
          <w:sz w:val="24"/>
        </w:rPr>
        <w:t>(4)</w:t>
      </w:r>
      <w:r>
        <w:rPr>
          <w:rStyle w:val="28"/>
          <w:rFonts w:hint="default" w:ascii="ＭＳ 明朝" w:hAnsi="ＭＳ 明朝" w:eastAsia="ＭＳ 明朝"/>
          <w:kern w:val="2"/>
          <w:sz w:val="24"/>
        </w:rPr>
        <w:t>　</w:t>
      </w:r>
      <w:r>
        <w:rPr>
          <w:rFonts w:hint="default" w:ascii="ＭＳ 明朝" w:hAnsi="ＭＳ 明朝" w:eastAsia="ＭＳ 明朝"/>
          <w:kern w:val="2"/>
          <w:sz w:val="24"/>
        </w:rPr>
        <w:t>見積書の写し（耐震化に係る費用以外を含む場合は、耐震化に係る費用を明らかにしたもの）</w:t>
      </w:r>
    </w:p>
    <w:p>
      <w:pPr>
        <w:pStyle w:val="0"/>
        <w:autoSpaceDE w:val="0"/>
        <w:autoSpaceDN w:val="0"/>
        <w:ind w:left="960" w:leftChars="100" w:hanging="720" w:hangingChars="300"/>
        <w:jc w:val="both"/>
        <w:rPr>
          <w:rFonts w:hint="default"/>
        </w:rPr>
      </w:pPr>
      <w:r>
        <w:rPr>
          <w:rStyle w:val="28"/>
          <w:rFonts w:hint="default" w:ascii="ＭＳ 明朝" w:hAnsi="ＭＳ 明朝" w:eastAsia="ＭＳ 明朝"/>
          <w:kern w:val="2"/>
          <w:sz w:val="24"/>
        </w:rPr>
        <w:t>(5)</w:t>
      </w:r>
      <w:r>
        <w:rPr>
          <w:rStyle w:val="28"/>
          <w:rFonts w:hint="default" w:ascii="ＭＳ 明朝" w:hAnsi="ＭＳ 明朝" w:eastAsia="ＭＳ 明朝"/>
          <w:kern w:val="2"/>
          <w:sz w:val="24"/>
        </w:rPr>
        <w:t>　</w:t>
      </w:r>
      <w:r>
        <w:rPr>
          <w:rFonts w:hint="default" w:ascii="ＭＳ 明朝" w:hAnsi="ＭＳ 明朝" w:eastAsia="ＭＳ 明朝"/>
          <w:kern w:val="2"/>
          <w:sz w:val="24"/>
        </w:rPr>
        <w:t>木造住宅耐震化実施計画書（様式第２号）</w:t>
      </w:r>
    </w:p>
    <w:p>
      <w:pPr>
        <w:pStyle w:val="0"/>
        <w:autoSpaceDE w:val="0"/>
        <w:autoSpaceDN w:val="0"/>
        <w:ind w:left="960" w:leftChars="100" w:hanging="720" w:hangingChars="300"/>
        <w:jc w:val="both"/>
        <w:rPr>
          <w:rFonts w:hint="default"/>
        </w:rPr>
      </w:pPr>
      <w:r>
        <w:rPr>
          <w:rStyle w:val="28"/>
          <w:rFonts w:hint="default" w:ascii="ＭＳ 明朝" w:hAnsi="ＭＳ 明朝" w:eastAsia="ＭＳ 明朝"/>
          <w:kern w:val="2"/>
          <w:sz w:val="24"/>
        </w:rPr>
        <w:t>(6)</w:t>
      </w:r>
      <w:r>
        <w:rPr>
          <w:rStyle w:val="28"/>
          <w:rFonts w:hint="default" w:ascii="ＭＳ 明朝" w:hAnsi="ＭＳ 明朝" w:eastAsia="ＭＳ 明朝"/>
          <w:kern w:val="2"/>
          <w:sz w:val="24"/>
        </w:rPr>
        <w:t>　</w:t>
      </w:r>
      <w:r>
        <w:rPr>
          <w:rFonts w:hint="default" w:ascii="ＭＳ 明朝" w:hAnsi="ＭＳ 明朝" w:eastAsia="ＭＳ 明朝"/>
          <w:kern w:val="2"/>
          <w:sz w:val="24"/>
        </w:rPr>
        <w:t>耐震診断結果報告書の写し</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(7)</w:t>
      </w:r>
      <w:r>
        <w:rPr>
          <w:rStyle w:val="28"/>
          <w:rFonts w:hint="default" w:ascii="ＭＳ 明朝" w:hAnsi="ＭＳ 明朝" w:eastAsia="ＭＳ 明朝"/>
          <w:kern w:val="2"/>
          <w:sz w:val="24"/>
        </w:rPr>
        <w:t>　補助対象住宅の位置図及び現況写真</w:t>
      </w:r>
    </w:p>
    <w:p>
      <w:pPr>
        <w:pStyle w:val="0"/>
        <w:autoSpaceDE w:val="0"/>
        <w:autoSpaceDN w:val="0"/>
        <w:ind w:left="840" w:leftChars="100" w:hanging="600" w:hangingChars="250"/>
        <w:jc w:val="both"/>
        <w:rPr>
          <w:rFonts w:hint="default"/>
        </w:rPr>
      </w:pPr>
      <w:r>
        <w:rPr>
          <w:rStyle w:val="28"/>
          <w:rFonts w:hint="default" w:ascii="ＭＳ 明朝" w:hAnsi="ＭＳ 明朝" w:eastAsia="ＭＳ 明朝"/>
          <w:kern w:val="2"/>
          <w:sz w:val="24"/>
        </w:rPr>
        <w:t>(8)</w:t>
      </w:r>
      <w:r>
        <w:rPr>
          <w:rStyle w:val="28"/>
          <w:rFonts w:hint="default" w:ascii="ＭＳ 明朝" w:hAnsi="ＭＳ 明朝" w:eastAsia="ＭＳ 明朝"/>
          <w:kern w:val="2"/>
          <w:sz w:val="24"/>
        </w:rPr>
        <w:t>　耐震改修工事設計書（設計者名及び耐震改修工事後の耐震評定点の記載があるもの）及び耐震改修工事詳細図</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(9)</w:t>
      </w:r>
      <w:r>
        <w:rPr>
          <w:rStyle w:val="28"/>
          <w:rFonts w:hint="default" w:ascii="ＭＳ 明朝" w:hAnsi="ＭＳ 明朝" w:eastAsia="ＭＳ 明朝"/>
          <w:kern w:val="2"/>
          <w:sz w:val="24"/>
        </w:rPr>
        <w:t>　</w:t>
      </w:r>
      <w:r>
        <w:rPr>
          <w:rFonts w:hint="default" w:ascii="ＭＳ 明朝" w:hAnsi="ＭＳ 明朝" w:eastAsia="ＭＳ 明朝"/>
          <w:kern w:val="2"/>
          <w:sz w:val="24"/>
        </w:rPr>
        <w:t>耐震改修工事の工程表</w:t>
      </w:r>
    </w:p>
    <w:p>
      <w:pPr>
        <w:pStyle w:val="0"/>
        <w:autoSpaceDE w:val="0"/>
        <w:autoSpaceDN w:val="0"/>
        <w:ind w:firstLine="240" w:firstLineChars="100"/>
        <w:jc w:val="both"/>
        <w:rPr>
          <w:rFonts w:hint="default"/>
        </w:rPr>
      </w:pPr>
      <w:r>
        <w:rPr>
          <w:rStyle w:val="28"/>
          <w:rFonts w:hint="default" w:ascii="ＭＳ 明朝" w:hAnsi="ＭＳ 明朝" w:eastAsia="ＭＳ 明朝"/>
          <w:kern w:val="2"/>
          <w:sz w:val="24"/>
        </w:rPr>
        <w:t>(10)</w:t>
      </w:r>
      <w:r>
        <w:rPr>
          <w:rStyle w:val="28"/>
          <w:rFonts w:hint="default" w:ascii="ＭＳ 明朝" w:hAnsi="ＭＳ 明朝" w:eastAsia="ＭＳ 明朝"/>
          <w:kern w:val="2"/>
          <w:sz w:val="24"/>
        </w:rPr>
        <w:t>　２</w:t>
      </w:r>
      <w:r>
        <w:rPr>
          <w:rFonts w:hint="default" w:ascii="ＭＳ 明朝" w:hAnsi="ＭＳ 明朝" w:eastAsia="ＭＳ 明朝"/>
          <w:kern w:val="2"/>
          <w:sz w:val="24"/>
        </w:rPr>
        <w:t>親等内の親族が申請する場合、住宅の所有者の戸籍謄本</w:t>
      </w:r>
    </w:p>
    <w:p>
      <w:pPr>
        <w:pStyle w:val="0"/>
        <w:autoSpaceDE w:val="0"/>
        <w:autoSpaceDN w:val="0"/>
        <w:ind w:firstLine="240" w:firstLineChars="100"/>
        <w:jc w:val="both"/>
        <w:rPr>
          <w:rFonts w:hint="eastAsia" w:ascii="ＭＳ 明朝" w:hAnsi="ＭＳ 明朝"/>
        </w:rPr>
      </w:pPr>
      <w:r>
        <w:rPr>
          <w:rStyle w:val="28"/>
          <w:rFonts w:hint="default" w:ascii="ＭＳ 明朝" w:hAnsi="ＭＳ 明朝" w:eastAsia="ＭＳ 明朝"/>
          <w:kern w:val="2"/>
          <w:sz w:val="24"/>
        </w:rPr>
        <w:t>(11)</w:t>
      </w:r>
      <w:r>
        <w:rPr>
          <w:rStyle w:val="28"/>
          <w:rFonts w:hint="default" w:ascii="ＭＳ 明朝" w:hAnsi="ＭＳ 明朝" w:eastAsia="ＭＳ 明朝"/>
          <w:kern w:val="2"/>
          <w:sz w:val="24"/>
        </w:rPr>
        <w:t>　</w:t>
      </w:r>
      <w:r>
        <w:rPr>
          <w:rFonts w:hint="default" w:ascii="ＭＳ 明朝" w:hAnsi="ＭＳ 明朝" w:eastAsia="ＭＳ 明朝"/>
          <w:kern w:val="2"/>
          <w:sz w:val="24"/>
        </w:rPr>
        <w:t>その他町長が必要と認める書類</w:t>
      </w:r>
      <w:r>
        <w:rPr>
          <w:rFonts w:hint="default" w:ascii="ＭＳ 明朝" w:hAnsi="ＭＳ 明朝" w:eastAsia="ＭＳ 明朝"/>
          <w:kern w:val="2"/>
          <w:sz w:val="24"/>
        </w:rPr>
        <w:t xml:space="preserve">  </w:t>
      </w:r>
    </w:p>
    <w:p>
      <w:pPr>
        <w:pStyle w:val="0"/>
        <w:ind w:left="440" w:hanging="480" w:hangingChars="200"/>
        <w:jc w:val="both"/>
        <w:rPr>
          <w:rFonts w:hint="eastAsia" w:ascii="ＭＳ 明朝" w:hAnsi="ＭＳ 明朝"/>
        </w:rPr>
      </w:pPr>
      <w:r>
        <w:rPr>
          <w:rFonts w:hint="default" w:ascii="ＭＳ 明朝" w:hAnsi="ＭＳ 明朝" w:eastAsia="ＭＳ 明朝"/>
          <w:kern w:val="2"/>
          <w:sz w:val="22"/>
        </w:rPr>
        <w:t>　</w:t>
      </w:r>
      <w:r>
        <w:rPr>
          <w:rFonts w:hint="eastAsia" w:ascii="ＭＳ 明朝" w:hAnsi="ＭＳ 明朝" w:eastAsia="ＭＳ 明朝"/>
          <w:kern w:val="2"/>
          <w:sz w:val="24"/>
        </w:rPr>
        <w:t>※耐震診断については</w:t>
      </w:r>
      <w:r>
        <w:rPr>
          <w:rFonts w:hint="eastAsia" w:ascii="ＭＳ 明朝" w:hAnsi="ＭＳ 明朝" w:eastAsia="ＭＳ 明朝"/>
          <w:kern w:val="2"/>
          <w:sz w:val="24"/>
        </w:rPr>
        <w:t>(1)</w:t>
      </w:r>
      <w:r>
        <w:rPr>
          <w:rFonts w:hint="eastAsia" w:ascii="ＭＳ 明朝" w:hAnsi="ＭＳ 明朝" w:eastAsia="ＭＳ 明朝"/>
          <w:kern w:val="2"/>
          <w:sz w:val="24"/>
        </w:rPr>
        <w:t>～</w:t>
      </w:r>
      <w:r>
        <w:rPr>
          <w:rFonts w:hint="eastAsia" w:ascii="ＭＳ 明朝" w:hAnsi="ＭＳ 明朝" w:eastAsia="ＭＳ 明朝"/>
          <w:kern w:val="2"/>
          <w:sz w:val="24"/>
        </w:rPr>
        <w:t>(4)</w:t>
      </w:r>
      <w:r>
        <w:rPr>
          <w:rFonts w:hint="eastAsia" w:ascii="ＭＳ 明朝" w:hAnsi="ＭＳ 明朝" w:eastAsia="ＭＳ 明朝"/>
          <w:kern w:val="2"/>
          <w:sz w:val="24"/>
        </w:rPr>
        <w:t>を、耐震改修工事については</w:t>
      </w:r>
      <w:r>
        <w:rPr>
          <w:rStyle w:val="28"/>
          <w:rFonts w:hint="default" w:ascii="ＭＳ 明朝" w:hAnsi="ＭＳ 明朝" w:eastAsia="ＭＳ 明朝"/>
          <w:color w:val="000000"/>
          <w:kern w:val="2"/>
          <w:sz w:val="24"/>
        </w:rPr>
        <w:t>(1)</w:t>
      </w:r>
      <w:r>
        <w:rPr>
          <w:rStyle w:val="28"/>
          <w:rFonts w:hint="default" w:ascii="ＭＳ 明朝" w:hAnsi="ＭＳ 明朝" w:eastAsia="ＭＳ 明朝"/>
          <w:color w:val="000000"/>
          <w:kern w:val="2"/>
          <w:sz w:val="24"/>
        </w:rPr>
        <w:t>～</w:t>
      </w:r>
      <w:r>
        <w:rPr>
          <w:rStyle w:val="28"/>
          <w:rFonts w:hint="default" w:ascii="ＭＳ 明朝" w:hAnsi="ＭＳ 明朝" w:eastAsia="ＭＳ 明朝"/>
          <w:color w:val="000000"/>
          <w:kern w:val="2"/>
          <w:sz w:val="24"/>
        </w:rPr>
        <w:t>(9)</w:t>
      </w:r>
      <w:r>
        <w:rPr>
          <w:rFonts w:hint="default" w:ascii="ＭＳ 明朝" w:hAnsi="ＭＳ 明朝" w:eastAsia="ＭＳ 明朝"/>
          <w:kern w:val="2"/>
          <w:sz w:val="24"/>
        </w:rPr>
        <w:t>を添付してください。</w:t>
      </w:r>
    </w:p>
    <w:sectPr>
      <w:pgSz w:w="11906" w:h="16838"/>
      <w:pgMar w:top="1418" w:right="1134" w:bottom="1134" w:left="1418" w:header="851" w:footer="850" w:gutter="0"/>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20"/>
    <w:next w:val="15"/>
    <w:link w:val="0"/>
    <w:uiPriority w:val="0"/>
    <w:qFormat/>
    <w:rPr/>
  </w:style>
  <w:style w:type="paragraph" w:styleId="16">
    <w:name w:val="List Paragraph"/>
    <w:basedOn w:val="0"/>
    <w:next w:val="16"/>
    <w:link w:val="0"/>
    <w:uiPriority w:val="0"/>
    <w:qFormat/>
    <w:pPr>
      <w:ind w:left="840" w:leftChars="400"/>
    </w:pPr>
  </w:style>
  <w:style w:type="paragraph" w:styleId="17" w:customStyle="1">
    <w:name w:val="title10"/>
    <w:basedOn w:val="0"/>
    <w:next w:val="17"/>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character" w:styleId="18" w:customStyle="1">
    <w:name w:val="cm31"/>
    <w:next w:val="18"/>
    <w:link w:val="0"/>
    <w:uiPriority w:val="0"/>
    <w:qFormat/>
    <w:rPr/>
  </w:style>
  <w:style w:type="character" w:styleId="19">
    <w:name w:val="Hyperlink"/>
    <w:basedOn w:val="10"/>
    <w:next w:val="19"/>
    <w:link w:val="0"/>
    <w:uiPriority w:val="0"/>
    <w:rPr>
      <w:color w:val="0000FF"/>
      <w:u w:val="single" w:color="auto"/>
    </w:rPr>
  </w:style>
  <w:style w:type="character" w:styleId="20" w:customStyle="1">
    <w:name w:val="num58"/>
    <w:next w:val="20"/>
    <w:link w:val="0"/>
    <w:uiPriority w:val="0"/>
    <w:qFormat/>
    <w:rPr/>
  </w:style>
  <w:style w:type="character" w:styleId="21" w:customStyle="1">
    <w:name w:val="p21"/>
    <w:next w:val="21"/>
    <w:link w:val="0"/>
    <w:uiPriority w:val="0"/>
    <w:qFormat/>
    <w:rPr/>
  </w:style>
  <w:style w:type="paragraph" w:styleId="22" w:customStyle="1">
    <w:name w:val="num16"/>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3" w:customStyle="1">
    <w:name w:val="num22"/>
    <w:basedOn w:val="0"/>
    <w:next w:val="23"/>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24" w:customStyle="1">
    <w:name w:val="cm32"/>
    <w:next w:val="24"/>
    <w:link w:val="0"/>
    <w:uiPriority w:val="0"/>
    <w:qFormat/>
    <w:rPr/>
  </w:style>
  <w:style w:type="character" w:styleId="25" w:customStyle="1">
    <w:name w:val="num59"/>
    <w:next w:val="25"/>
    <w:link w:val="0"/>
    <w:uiPriority w:val="0"/>
    <w:qFormat/>
    <w:rPr/>
  </w:style>
  <w:style w:type="character" w:styleId="26" w:customStyle="1">
    <w:name w:val="p22"/>
    <w:next w:val="26"/>
    <w:link w:val="0"/>
    <w:uiPriority w:val="0"/>
    <w:qFormat/>
    <w:rPr/>
  </w:style>
  <w:style w:type="character" w:styleId="27" w:customStyle="1">
    <w:name w:val="num60"/>
    <w:next w:val="27"/>
    <w:link w:val="0"/>
    <w:uiPriority w:val="0"/>
    <w:qFormat/>
    <w:rPr/>
  </w:style>
  <w:style w:type="character" w:styleId="28" w:customStyle="1">
    <w:name w:val="p23"/>
    <w:next w:val="28"/>
    <w:link w:val="0"/>
    <w:uiPriority w:val="0"/>
    <w:qFormat/>
    <w:rPr/>
  </w:style>
  <w:style w:type="character" w:styleId="29" w:customStyle="1">
    <w:name w:val="num61"/>
    <w:next w:val="29"/>
    <w:link w:val="0"/>
    <w:uiPriority w:val="0"/>
    <w:qFormat/>
    <w:rPr/>
  </w:style>
  <w:style w:type="character" w:styleId="30" w:customStyle="1">
    <w:name w:val="p24"/>
    <w:next w:val="30"/>
    <w:link w:val="0"/>
    <w:uiPriority w:val="0"/>
    <w:qFormat/>
    <w:rPr/>
  </w:style>
  <w:style w:type="character" w:styleId="31" w:customStyle="1">
    <w:name w:val="num62"/>
    <w:next w:val="31"/>
    <w:link w:val="0"/>
    <w:uiPriority w:val="0"/>
    <w:qFormat/>
    <w:rPr/>
  </w:style>
  <w:style w:type="character" w:styleId="32" w:customStyle="1">
    <w:name w:val="p25"/>
    <w:next w:val="32"/>
    <w:link w:val="0"/>
    <w:uiPriority w:val="0"/>
    <w:qFormat/>
    <w:rPr/>
  </w:style>
  <w:style w:type="paragraph" w:styleId="33" w:customStyle="1">
    <w:name w:val="num19"/>
    <w:basedOn w:val="0"/>
    <w:next w:val="3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34" w:customStyle="1">
    <w:name w:val="num63"/>
    <w:next w:val="34"/>
    <w:link w:val="0"/>
    <w:uiPriority w:val="0"/>
    <w:qFormat/>
    <w:rPr/>
  </w:style>
  <w:style w:type="character" w:styleId="35" w:customStyle="1">
    <w:name w:val="p26"/>
    <w:next w:val="35"/>
    <w:link w:val="0"/>
    <w:uiPriority w:val="0"/>
    <w:qFormat/>
    <w:rPr/>
  </w:style>
  <w:style w:type="character" w:styleId="36" w:customStyle="1">
    <w:name w:val="num64"/>
    <w:next w:val="36"/>
    <w:link w:val="0"/>
    <w:uiPriority w:val="0"/>
    <w:qFormat/>
    <w:rPr/>
  </w:style>
  <w:style w:type="character" w:styleId="37" w:customStyle="1">
    <w:name w:val="p27"/>
    <w:next w:val="37"/>
    <w:link w:val="0"/>
    <w:uiPriority w:val="0"/>
    <w:qFormat/>
    <w:rPr/>
  </w:style>
  <w:style w:type="character" w:styleId="38" w:customStyle="1">
    <w:name w:val="num65"/>
    <w:next w:val="38"/>
    <w:link w:val="0"/>
    <w:uiPriority w:val="0"/>
    <w:qFormat/>
    <w:rPr/>
  </w:style>
  <w:style w:type="character" w:styleId="39" w:customStyle="1">
    <w:name w:val="p28"/>
    <w:next w:val="39"/>
    <w:link w:val="0"/>
    <w:uiPriority w:val="0"/>
    <w:qFormat/>
    <w:rPr/>
  </w:style>
  <w:style w:type="character" w:styleId="40" w:customStyle="1">
    <w:name w:val="num66"/>
    <w:next w:val="40"/>
    <w:link w:val="0"/>
    <w:uiPriority w:val="0"/>
    <w:qFormat/>
    <w:rPr/>
  </w:style>
  <w:style w:type="character" w:styleId="41" w:customStyle="1">
    <w:name w:val="p29"/>
    <w:next w:val="41"/>
    <w:link w:val="0"/>
    <w:uiPriority w:val="0"/>
    <w:qFormat/>
    <w:rPr/>
  </w:style>
  <w:style w:type="character" w:styleId="42" w:customStyle="1">
    <w:name w:val="num67"/>
    <w:next w:val="42"/>
    <w:link w:val="0"/>
    <w:uiPriority w:val="0"/>
    <w:qFormat/>
    <w:rPr/>
  </w:style>
  <w:style w:type="character" w:styleId="43" w:customStyle="1">
    <w:name w:val="p30"/>
    <w:next w:val="43"/>
    <w:link w:val="0"/>
    <w:uiPriority w:val="0"/>
    <w:qFormat/>
    <w:rPr/>
  </w:style>
  <w:style w:type="character" w:styleId="44" w:customStyle="1">
    <w:name w:val="num68"/>
    <w:next w:val="44"/>
    <w:link w:val="0"/>
    <w:uiPriority w:val="0"/>
    <w:qFormat/>
    <w:rPr/>
  </w:style>
  <w:style w:type="character" w:styleId="45" w:customStyle="1">
    <w:name w:val="p31"/>
    <w:next w:val="45"/>
    <w:link w:val="0"/>
    <w:uiPriority w:val="0"/>
    <w:qFormat/>
    <w:rPr/>
  </w:style>
  <w:style w:type="paragraph" w:styleId="46" w:customStyle="1">
    <w:name w:val="s-head"/>
    <w:basedOn w:val="0"/>
    <w:next w:val="46"/>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47" w:customStyle="1">
    <w:name w:val="title13"/>
    <w:basedOn w:val="0"/>
    <w:next w:val="47"/>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character" w:styleId="48" w:customStyle="1">
    <w:name w:val="cm33"/>
    <w:next w:val="48"/>
    <w:link w:val="0"/>
    <w:uiPriority w:val="0"/>
    <w:qFormat/>
    <w:rPr/>
  </w:style>
  <w:style w:type="character" w:styleId="49" w:customStyle="1">
    <w:name w:val="num69"/>
    <w:next w:val="49"/>
    <w:link w:val="0"/>
    <w:uiPriority w:val="0"/>
    <w:qFormat/>
    <w:rPr/>
  </w:style>
  <w:style w:type="character" w:styleId="50" w:customStyle="1">
    <w:name w:val="p32"/>
    <w:next w:val="50"/>
    <w:link w:val="0"/>
    <w:uiPriority w:val="0"/>
    <w:qFormat/>
    <w:rPr/>
  </w:style>
  <w:style w:type="character" w:styleId="51" w:customStyle="1">
    <w:name w:val="num70"/>
    <w:next w:val="51"/>
    <w:link w:val="0"/>
    <w:uiPriority w:val="0"/>
    <w:qFormat/>
    <w:rPr/>
  </w:style>
  <w:style w:type="character" w:styleId="52" w:customStyle="1">
    <w:name w:val="p33"/>
    <w:next w:val="52"/>
    <w:link w:val="0"/>
    <w:uiPriority w:val="0"/>
    <w:qFormat/>
    <w:rPr/>
  </w:style>
  <w:style w:type="character" w:styleId="53" w:customStyle="1">
    <w:name w:val="num71"/>
    <w:next w:val="53"/>
    <w:link w:val="0"/>
    <w:uiPriority w:val="0"/>
    <w:qFormat/>
    <w:rPr/>
  </w:style>
  <w:style w:type="character" w:styleId="54" w:customStyle="1">
    <w:name w:val="p34"/>
    <w:next w:val="54"/>
    <w:link w:val="0"/>
    <w:uiPriority w:val="0"/>
    <w:qFormat/>
    <w:rPr/>
  </w:style>
  <w:style w:type="character" w:styleId="55" w:customStyle="1">
    <w:name w:val="cm34"/>
    <w:next w:val="55"/>
    <w:link w:val="0"/>
    <w:uiPriority w:val="0"/>
    <w:qFormat/>
    <w:rPr/>
  </w:style>
  <w:style w:type="character" w:styleId="56" w:customStyle="1">
    <w:name w:val="num72"/>
    <w:next w:val="56"/>
    <w:link w:val="0"/>
    <w:uiPriority w:val="0"/>
    <w:qFormat/>
    <w:rPr/>
  </w:style>
  <w:style w:type="character" w:styleId="57" w:customStyle="1">
    <w:name w:val="p35"/>
    <w:next w:val="57"/>
    <w:link w:val="0"/>
    <w:uiPriority w:val="0"/>
    <w:qFormat/>
    <w:rPr/>
  </w:style>
  <w:style w:type="character" w:styleId="58" w:customStyle="1">
    <w:name w:val="cm35"/>
    <w:next w:val="58"/>
    <w:link w:val="0"/>
    <w:uiPriority w:val="0"/>
    <w:qFormat/>
    <w:rPr/>
  </w:style>
  <w:style w:type="character" w:styleId="59" w:customStyle="1">
    <w:name w:val="num73"/>
    <w:next w:val="59"/>
    <w:link w:val="0"/>
    <w:uiPriority w:val="0"/>
    <w:qFormat/>
    <w:rPr/>
  </w:style>
  <w:style w:type="character" w:styleId="60" w:customStyle="1">
    <w:name w:val="p36"/>
    <w:next w:val="60"/>
    <w:link w:val="0"/>
    <w:uiPriority w:val="0"/>
    <w:qFormat/>
    <w:rPr/>
  </w:style>
  <w:style w:type="character" w:styleId="61" w:customStyle="1">
    <w:name w:val="num74"/>
    <w:next w:val="61"/>
    <w:link w:val="0"/>
    <w:uiPriority w:val="0"/>
    <w:qFormat/>
    <w:rPr/>
  </w:style>
  <w:style w:type="character" w:styleId="62" w:customStyle="1">
    <w:name w:val="p37"/>
    <w:next w:val="62"/>
    <w:link w:val="0"/>
    <w:uiPriority w:val="0"/>
    <w:qFormat/>
    <w:rPr/>
  </w:style>
  <w:style w:type="character" w:styleId="63" w:customStyle="1">
    <w:name w:val="num75"/>
    <w:next w:val="63"/>
    <w:link w:val="0"/>
    <w:uiPriority w:val="0"/>
    <w:qFormat/>
    <w:rPr/>
  </w:style>
  <w:style w:type="character" w:styleId="64" w:customStyle="1">
    <w:name w:val="p38"/>
    <w:next w:val="64"/>
    <w:link w:val="0"/>
    <w:uiPriority w:val="0"/>
    <w:qFormat/>
    <w:rPr/>
  </w:style>
  <w:style w:type="character" w:styleId="65" w:customStyle="1">
    <w:name w:val="num76"/>
    <w:next w:val="65"/>
    <w:link w:val="0"/>
    <w:uiPriority w:val="0"/>
    <w:qFormat/>
    <w:rPr/>
  </w:style>
  <w:style w:type="character" w:styleId="66" w:customStyle="1">
    <w:name w:val="p39"/>
    <w:next w:val="66"/>
    <w:link w:val="0"/>
    <w:uiPriority w:val="0"/>
    <w:qFormat/>
    <w:rPr/>
  </w:style>
  <w:style w:type="character" w:styleId="67" w:customStyle="1">
    <w:name w:val="cm36"/>
    <w:next w:val="67"/>
    <w:link w:val="0"/>
    <w:uiPriority w:val="0"/>
    <w:qFormat/>
    <w:rPr/>
  </w:style>
  <w:style w:type="character" w:styleId="68" w:customStyle="1">
    <w:name w:val="num77"/>
    <w:next w:val="68"/>
    <w:link w:val="0"/>
    <w:uiPriority w:val="0"/>
    <w:qFormat/>
    <w:rPr/>
  </w:style>
  <w:style w:type="character" w:styleId="69" w:customStyle="1">
    <w:name w:val="p40"/>
    <w:next w:val="69"/>
    <w:link w:val="0"/>
    <w:uiPriority w:val="0"/>
    <w:qFormat/>
    <w:rPr/>
  </w:style>
  <w:style w:type="character" w:styleId="70" w:customStyle="1">
    <w:name w:val="title16"/>
    <w:next w:val="70"/>
    <w:link w:val="0"/>
    <w:uiPriority w:val="0"/>
    <w:qFormat/>
    <w:rPr/>
  </w:style>
  <w:style w:type="character" w:styleId="71" w:customStyle="1">
    <w:name w:val="cm37"/>
    <w:next w:val="71"/>
    <w:link w:val="0"/>
    <w:uiPriority w:val="0"/>
    <w:qFormat/>
    <w:rPr/>
  </w:style>
  <w:style w:type="character" w:styleId="72" w:customStyle="1">
    <w:name w:val="num78"/>
    <w:next w:val="72"/>
    <w:link w:val="0"/>
    <w:uiPriority w:val="0"/>
    <w:qFormat/>
    <w:rPr/>
  </w:style>
  <w:style w:type="character" w:styleId="73" w:customStyle="1">
    <w:name w:val="p41"/>
    <w:next w:val="73"/>
    <w:link w:val="0"/>
    <w:uiPriority w:val="0"/>
    <w:qFormat/>
    <w:rPr/>
  </w:style>
  <w:style w:type="character" w:styleId="74" w:customStyle="1">
    <w:name w:val="cm38"/>
    <w:next w:val="74"/>
    <w:link w:val="0"/>
    <w:uiPriority w:val="0"/>
    <w:qFormat/>
    <w:rPr/>
  </w:style>
  <w:style w:type="character" w:styleId="75" w:customStyle="1">
    <w:name w:val="num79"/>
    <w:next w:val="75"/>
    <w:link w:val="0"/>
    <w:uiPriority w:val="0"/>
    <w:qFormat/>
    <w:rPr/>
  </w:style>
  <w:style w:type="character" w:styleId="76" w:customStyle="1">
    <w:name w:val="p42"/>
    <w:next w:val="76"/>
    <w:link w:val="0"/>
    <w:uiPriority w:val="0"/>
    <w:qFormat/>
    <w:rPr/>
  </w:style>
  <w:style w:type="paragraph" w:styleId="77">
    <w:name w:val="Balloon Text"/>
    <w:basedOn w:val="0"/>
    <w:next w:val="77"/>
    <w:link w:val="78"/>
    <w:uiPriority w:val="0"/>
    <w:semiHidden/>
    <w:rPr>
      <w:rFonts w:ascii="Arial" w:hAnsi="Arial" w:eastAsia="ＭＳ ゴシック"/>
      <w:sz w:val="18"/>
    </w:rPr>
  </w:style>
  <w:style w:type="character" w:styleId="78" w:customStyle="1">
    <w:name w:val="吹き出し (文字)"/>
    <w:basedOn w:val="10"/>
    <w:next w:val="78"/>
    <w:link w:val="77"/>
    <w:uiPriority w:val="0"/>
    <w:qFormat/>
    <w:rPr>
      <w:rFonts w:ascii="Arial" w:hAnsi="Arial" w:eastAsia="ＭＳ ゴシック"/>
      <w:sz w:val="18"/>
    </w:rPr>
  </w:style>
  <w:style w:type="character" w:styleId="79" w:customStyle="1">
    <w:name w:val="cm30"/>
    <w:basedOn w:val="10"/>
    <w:next w:val="79"/>
    <w:link w:val="0"/>
    <w:uiPriority w:val="0"/>
    <w:qFormat/>
  </w:style>
  <w:style w:type="character" w:styleId="80" w:customStyle="1">
    <w:name w:val="num57"/>
    <w:basedOn w:val="10"/>
    <w:next w:val="80"/>
    <w:link w:val="0"/>
    <w:uiPriority w:val="0"/>
    <w:qFormat/>
  </w:style>
  <w:style w:type="paragraph" w:styleId="81">
    <w:name w:val="header"/>
    <w:basedOn w:val="0"/>
    <w:next w:val="81"/>
    <w:link w:val="82"/>
    <w:uiPriority w:val="0"/>
    <w:pPr>
      <w:tabs>
        <w:tab w:val="center" w:leader="none" w:pos="4252"/>
        <w:tab w:val="right" w:leader="none" w:pos="8504"/>
      </w:tabs>
      <w:snapToGrid w:val="0"/>
    </w:pPr>
  </w:style>
  <w:style w:type="character" w:styleId="82" w:customStyle="1">
    <w:name w:val="ヘッダー (文字)"/>
    <w:basedOn w:val="10"/>
    <w:next w:val="82"/>
    <w:link w:val="81"/>
    <w:uiPriority w:val="0"/>
    <w:qFormat/>
  </w:style>
  <w:style w:type="paragraph" w:styleId="83">
    <w:name w:val="footer"/>
    <w:basedOn w:val="0"/>
    <w:next w:val="83"/>
    <w:link w:val="84"/>
    <w:uiPriority w:val="0"/>
    <w:pPr>
      <w:tabs>
        <w:tab w:val="center" w:leader="none" w:pos="4252"/>
        <w:tab w:val="right" w:leader="none" w:pos="8504"/>
      </w:tabs>
      <w:snapToGrid w:val="0"/>
    </w:pPr>
  </w:style>
  <w:style w:type="character" w:styleId="84" w:customStyle="1">
    <w:name w:val="フッター (文字)"/>
    <w:basedOn w:val="10"/>
    <w:next w:val="84"/>
    <w:link w:val="83"/>
    <w:uiPriority w:val="0"/>
    <w:qFormat/>
  </w:style>
  <w:style w:type="character" w:styleId="85">
    <w:name w:val="footnote reference"/>
    <w:basedOn w:val="10"/>
    <w:next w:val="85"/>
    <w:link w:val="0"/>
    <w:uiPriority w:val="0"/>
    <w:semiHidden/>
    <w:rPr>
      <w:vertAlign w:val="superscript"/>
    </w:rPr>
  </w:style>
  <w:style w:type="character" w:styleId="86">
    <w:name w:val="endnote reference"/>
    <w:basedOn w:val="10"/>
    <w:next w:val="86"/>
    <w:link w:val="0"/>
    <w:uiPriority w:val="0"/>
    <w:semiHidden/>
    <w:rPr>
      <w:vertAlign w:val="superscript"/>
    </w:rPr>
  </w:style>
  <w:style w:type="paragraph" w:styleId="87" w:customStyle="1">
    <w:name w:val="Note Heading"/>
    <w:basedOn w:val="0"/>
    <w:next w:val="0"/>
    <w:link w:val="88"/>
    <w:uiPriority w:val="0"/>
    <w:qFormat/>
    <w:pPr>
      <w:autoSpaceDE w:val="0"/>
      <w:autoSpaceDN w:val="0"/>
      <w:adjustRightInd w:val="0"/>
      <w:jc w:val="center"/>
    </w:pPr>
    <w:rPr>
      <w:rFonts w:ascii="Arial" w:hAnsi="Arial"/>
      <w:sz w:val="22"/>
    </w:rPr>
  </w:style>
  <w:style w:type="character" w:styleId="88" w:customStyle="1">
    <w:name w:val="記 (文字)"/>
    <w:basedOn w:val="10"/>
    <w:next w:val="88"/>
    <w:link w:val="87"/>
    <w:uiPriority w:val="0"/>
    <w:qFormat/>
    <w:rPr>
      <w:rFonts w:ascii="Arial" w:hAnsi="Arial"/>
      <w:kern w:val="0"/>
      <w:sz w:val="22"/>
    </w:rPr>
  </w:style>
  <w:style w:type="paragraph" w:styleId="89">
    <w:name w:val="Closing"/>
    <w:basedOn w:val="0"/>
    <w:next w:val="89"/>
    <w:link w:val="90"/>
    <w:uiPriority w:val="0"/>
    <w:qFormat/>
    <w:pPr>
      <w:jc w:val="right"/>
    </w:pPr>
    <w:rPr>
      <w:sz w:val="21"/>
    </w:rPr>
  </w:style>
  <w:style w:type="character" w:styleId="90" w:customStyle="1">
    <w:name w:val="結語 (文字)"/>
    <w:basedOn w:val="10"/>
    <w:next w:val="90"/>
    <w:link w:val="89"/>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15</Words>
  <Characters>698</Characters>
  <Application>JUST Note</Application>
  <Lines>186</Lines>
  <Paragraphs>42</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渡邉　崇</cp:lastModifiedBy>
  <cp:lastPrinted>2023-02-06T19:30:00Z</cp:lastPrinted>
  <dcterms:created xsi:type="dcterms:W3CDTF">2023-06-02T14:13:00Z</dcterms:created>
  <dcterms:modified xsi:type="dcterms:W3CDTF">2024-03-18T05:20:08Z</dcterms:modified>
  <cp:revision>6</cp:revision>
</cp:coreProperties>
</file>