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城里町地域おこし協力隊（農業分野）　応募用紙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城里町長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応募者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氏　名　　　　　　　　　　　印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「城里町地域おこし協力隊（農業分野）募集要項」に記載の条件を承諾の上、次のとおり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応募します。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応募する募集内容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農業分野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（１）城里町地域おこし協力隊（農業分野）　応募履歴書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（２）城里町地域おこし協力隊（農業分野）　活動志望書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153</Characters>
  <Application>JUST Note</Application>
  <Lines>36</Lines>
  <Paragraphs>15</Paragraphs>
  <CharactersWithSpaces>233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綿引 稔</dc:creator>
  <cp:lastModifiedBy>近澤　優希</cp:lastModifiedBy>
  <dcterms:created xsi:type="dcterms:W3CDTF">2018-11-01T11:30:00Z</dcterms:created>
  <dcterms:modified xsi:type="dcterms:W3CDTF">2021-10-16T07:14:51Z</dcterms:modified>
  <cp:revision>3</cp:revision>
</cp:coreProperties>
</file>