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bookmarkStart w:id="0" w:name="last"/>
      <w:bookmarkEnd w:id="0"/>
      <w:r>
        <w:rPr>
          <w:rFonts w:hint="eastAsia" w:ascii="ＭＳ 明朝" w:hAnsi="ＭＳ 明朝" w:eastAsia="ＭＳ 明朝"/>
          <w:kern w:val="2"/>
          <w:sz w:val="24"/>
        </w:rPr>
        <w:t>様式第３号（第７条関係）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令和　年　　月　　日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城里町長　上遠野　修　　様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</w:p>
    <w:p>
      <w:pPr>
        <w:pStyle w:val="0"/>
        <w:ind w:firstLine="4620" w:firstLineChars="2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住　所</w:t>
      </w:r>
    </w:p>
    <w:p>
      <w:pPr>
        <w:pStyle w:val="0"/>
        <w:ind w:firstLine="4620" w:firstLineChars="2200"/>
        <w:jc w:val="both"/>
        <w:rPr>
          <w:rFonts w:hint="eastAsia" w:ascii="ＭＳ 明朝" w:hAnsi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kern w:val="2"/>
          <w:sz w:val="24"/>
          <w:u w:val="none" w:color="auto"/>
        </w:rPr>
        <w:t>名　称</w:t>
      </w:r>
    </w:p>
    <w:p>
      <w:pPr>
        <w:pStyle w:val="0"/>
        <w:ind w:right="2" w:rightChars="1" w:firstLine="4620" w:firstLineChars="22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  <w:u w:val="none" w:color="auto"/>
        </w:rPr>
        <w:t>代表者職・氏　名　　　　　　　</w:t>
      </w:r>
    </w:p>
    <w:p>
      <w:pPr>
        <w:pStyle w:val="0"/>
        <w:ind w:firstLine="4620" w:firstLineChars="22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令和　年度　</w:t>
      </w:r>
      <w:r>
        <w:rPr>
          <w:rFonts w:hint="eastAsia" w:ascii="ＭＳ 明朝" w:hAnsi="ＭＳ 明朝" w:eastAsia="ＭＳ 明朝"/>
          <w:kern w:val="0"/>
          <w:sz w:val="24"/>
        </w:rPr>
        <w:t>城里町有害鳥獣防護柵設置補助金</w:t>
      </w:r>
      <w:r>
        <w:rPr>
          <w:rFonts w:hint="eastAsia" w:ascii="ＭＳ 明朝" w:hAnsi="ＭＳ 明朝" w:eastAsia="ＭＳ 明朝"/>
          <w:kern w:val="2"/>
          <w:sz w:val="24"/>
        </w:rPr>
        <w:t>実績報告書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令和　年　　月　　日付け城里農政第　　号で交付決定のあった令和　年度</w:t>
      </w:r>
      <w:r>
        <w:rPr>
          <w:rFonts w:hint="eastAsia" w:ascii="ＭＳ 明朝" w:hAnsi="ＭＳ 明朝" w:eastAsia="ＭＳ 明朝"/>
          <w:kern w:val="0"/>
          <w:sz w:val="24"/>
        </w:rPr>
        <w:t>城里町有害鳥獣防護柵設置補助金</w:t>
      </w:r>
      <w:r>
        <w:rPr>
          <w:rFonts w:hint="eastAsia" w:ascii="ＭＳ 明朝" w:hAnsi="ＭＳ 明朝" w:eastAsia="ＭＳ 明朝"/>
          <w:kern w:val="2"/>
          <w:sz w:val="24"/>
        </w:rPr>
        <w:t>について、下記のとおり実施完了したので</w:t>
      </w:r>
      <w:r>
        <w:rPr>
          <w:rFonts w:hint="eastAsia" w:ascii="ＭＳ 明朝" w:hAnsi="ＭＳ 明朝" w:eastAsia="ＭＳ 明朝"/>
          <w:kern w:val="0"/>
          <w:sz w:val="24"/>
        </w:rPr>
        <w:t>城里町有害鳥獣防護柵設置補助金</w:t>
      </w:r>
      <w:r>
        <w:rPr>
          <w:rFonts w:hint="eastAsia" w:ascii="ＭＳ 明朝" w:hAnsi="ＭＳ 明朝" w:eastAsia="ＭＳ 明朝"/>
          <w:kern w:val="2"/>
          <w:sz w:val="24"/>
        </w:rPr>
        <w:t>交付要綱第</w:t>
      </w:r>
      <w:r>
        <w:rPr>
          <w:rFonts w:hint="eastAsia" w:ascii="ＭＳ 明朝" w:hAnsi="ＭＳ 明朝" w:eastAsia="ＭＳ 明朝"/>
          <w:kern w:val="2"/>
          <w:sz w:val="24"/>
        </w:rPr>
        <w:t>7</w:t>
      </w:r>
      <w:r>
        <w:rPr>
          <w:rFonts w:hint="eastAsia" w:ascii="ＭＳ 明朝" w:hAnsi="ＭＳ 明朝" w:eastAsia="ＭＳ 明朝"/>
          <w:kern w:val="2"/>
          <w:sz w:val="24"/>
        </w:rPr>
        <w:t>条の規定により報告いたします。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17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１．実施内容</w:t>
      </w:r>
    </w:p>
    <w:tbl>
      <w:tblPr>
        <w:tblStyle w:val="11"/>
        <w:tblW w:w="90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92"/>
        <w:gridCol w:w="1984"/>
        <w:gridCol w:w="2084"/>
        <w:gridCol w:w="1440"/>
        <w:gridCol w:w="1800"/>
      </w:tblGrid>
      <w:tr>
        <w:trPr>
          <w:trHeight w:val="435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  <w:u w:val="none" w:color="auto"/>
              </w:rPr>
              <w:t>事業内容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  <w:u w:val="none" w:color="auto"/>
              </w:rPr>
              <w:t>設置場所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" w:leftChars="-22" w:right="-149" w:rightChars="-71" w:hanging="40" w:hangingChars="19"/>
              <w:jc w:val="center"/>
              <w:rPr>
                <w:rFonts w:hint="default" w:ascii="ＭＳ 明朝" w:hAnsi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  <w:u w:val="none" w:color="auto"/>
              </w:rPr>
              <w:t>被害防止面積（㎡）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設置日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実経費（円）</w:t>
            </w:r>
          </w:p>
        </w:tc>
      </w:tr>
      <w:tr>
        <w:trPr>
          <w:trHeight w:val="413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２．添付書類　</w:t>
      </w:r>
    </w:p>
    <w:p>
      <w:pPr>
        <w:pStyle w:val="0"/>
        <w:ind w:leftChars="0" w:firstLine="0" w:firstLineChars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(1)</w:t>
      </w:r>
      <w:r>
        <w:rPr>
          <w:rFonts w:hint="eastAsia" w:ascii="ＭＳ 明朝" w:hAnsi="ＭＳ 明朝" w:eastAsia="ＭＳ 明朝"/>
          <w:kern w:val="2"/>
          <w:sz w:val="24"/>
        </w:rPr>
        <w:t>　対象経費の領収書の写し又は経費が明示できる書類</w:t>
      </w: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(2)</w:t>
      </w:r>
      <w:r>
        <w:rPr>
          <w:rFonts w:hint="eastAsia" w:ascii="ＭＳ 明朝" w:hAnsi="ＭＳ 明朝" w:eastAsia="ＭＳ 明朝"/>
          <w:kern w:val="2"/>
          <w:sz w:val="24"/>
        </w:rPr>
        <w:t>　設置状況がわかる写真等</w:t>
      </w: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様式第３号（第７条関係）</w:t>
      </w:r>
      <w:r>
        <w:rPr>
          <w:rFonts w:hint="eastAsia"/>
        </w:rPr>
        <mc:AlternateContent>
          <mc:Choice Requires="wps">
            <w:drawing>
              <wp:anchor simplePos="0" relativeHeight="76" behindDoc="0" locked="0" layoutInCell="1" hidden="0" allowOverlap="1">
                <wp:simplePos x="0" y="0"/>
                <wp:positionH relativeFrom="page">
                  <wp:posOffset>5154295</wp:posOffset>
                </wp:positionH>
                <wp:positionV relativeFrom="page">
                  <wp:posOffset>520065</wp:posOffset>
                </wp:positionV>
                <wp:extent cx="1714500" cy="504825"/>
                <wp:effectExtent l="635" t="635" r="635" b="635"/>
                <wp:wrapNone/>
                <wp:docPr id="1026" name="オブジェクト 1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1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145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32"/>
                              </w:rPr>
                              <w:t>記入例</w:t>
                            </w:r>
                            <w:r>
                              <w:rPr>
                                <w:rFonts w:hint="default" w:ascii="ＭＳ 明朝" w:hAnsi="ＭＳ 明朝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11" style="mso-position-vertical-relative:page;z-index:76;width:135pt;height:39.75pt;mso-position-horizontal-relative:page;position:absolute;margin-left:405.85pt;margin-top:40.950000000000003pt;v-text-anchor:middle;" o:spid="_x0000_s1026" o:allowincell="t" o:allowoverlap="t" filled="t" fillcolor="#ffffff" stroked="f" strokeweight="0.75pt" o:spt="2" arcsize="10923f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spacing w:line="24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32"/>
                        </w:rPr>
                        <w:t>記入例</w:t>
                      </w:r>
                      <w:r>
                        <w:rPr>
                          <w:rFonts w:hint="default" w:ascii="ＭＳ 明朝" w:hAnsi="ＭＳ 明朝"/>
                          <w:sz w:val="32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none" anchorx="page" anchory="page"/>
              </v:roundrect>
            </w:pict>
          </mc:Fallback>
        </mc:AlternateContent>
      </w: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令和　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５</w:t>
      </w:r>
      <w:r>
        <w:rPr>
          <w:rFonts w:hint="eastAsia" w:ascii="ＭＳ 明朝" w:hAnsi="ＭＳ 明朝" w:eastAsia="ＭＳ 明朝"/>
          <w:kern w:val="2"/>
          <w:sz w:val="24"/>
        </w:rPr>
        <w:t>年　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〇</w:t>
      </w:r>
      <w:r>
        <w:rPr>
          <w:rFonts w:hint="eastAsia" w:ascii="ＭＳ 明朝" w:hAnsi="ＭＳ 明朝" w:eastAsia="ＭＳ 明朝"/>
          <w:kern w:val="2"/>
          <w:sz w:val="24"/>
        </w:rPr>
        <w:t>月　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〇</w:t>
      </w:r>
      <w:r>
        <w:rPr>
          <w:rFonts w:hint="eastAsia" w:ascii="ＭＳ 明朝" w:hAnsi="ＭＳ 明朝" w:eastAsia="ＭＳ 明朝"/>
          <w:kern w:val="2"/>
          <w:sz w:val="24"/>
        </w:rPr>
        <w:t>日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城里町長　上遠野　修　　様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</w:p>
    <w:p>
      <w:pPr>
        <w:pStyle w:val="0"/>
        <w:ind w:firstLine="4620" w:firstLineChars="22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住　所　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城里町○○　○○○－○</w:t>
      </w:r>
    </w:p>
    <w:p>
      <w:pPr>
        <w:pStyle w:val="0"/>
        <w:ind w:firstLine="4620" w:firstLineChars="2200"/>
        <w:jc w:val="both"/>
        <w:rPr>
          <w:rFonts w:hint="eastAsia" w:ascii="ＭＳ 明朝" w:hAnsi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kern w:val="2"/>
          <w:sz w:val="24"/>
          <w:u w:val="none" w:color="auto"/>
        </w:rPr>
        <w:t>名　称　</w:t>
      </w:r>
    </w:p>
    <w:p>
      <w:pPr>
        <w:pStyle w:val="0"/>
        <w:ind w:right="2" w:rightChars="1" w:firstLine="4620" w:firstLineChars="22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  <w:u w:val="none" w:color="auto"/>
        </w:rPr>
        <w:t>代表者職・氏　名　</w:t>
      </w:r>
      <w:r>
        <w:rPr>
          <w:rFonts w:hint="eastAsia" w:ascii="ＭＳ 明朝" w:hAnsi="ＭＳ 明朝" w:eastAsia="ＭＳ 明朝"/>
          <w:color w:val="FF0000"/>
          <w:kern w:val="2"/>
          <w:sz w:val="24"/>
          <w:u w:val="none" w:color="auto"/>
        </w:rPr>
        <w:t>城里　一郎</w:t>
      </w:r>
    </w:p>
    <w:p>
      <w:pPr>
        <w:pStyle w:val="0"/>
        <w:ind w:firstLine="4620" w:firstLineChars="2200"/>
        <w:jc w:val="both"/>
        <w:rPr>
          <w:rFonts w:hint="default" w:ascii="ＭＳ 明朝" w:hAnsi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7" behindDoc="0" locked="0" layoutInCell="1" hidden="0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3810</wp:posOffset>
                </wp:positionV>
                <wp:extent cx="3686175" cy="47244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686175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22"/>
                              </w:rPr>
                              <w:t>町からの交付決定通知書の「交付決定日」「発送番号」を入力してください。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77;mso-wrap-distance-left:16pt;width:290.25pt;height:37.200000000000003pt;mso-position-horizontal-relative:text;position:absolute;margin-left:-45.75pt;margin-top:0.3pt;mso-wrap-distance-bottom:0pt;mso-wrap-distance-right:16pt;mso-wrap-distance-top:0pt;" o:spid="_x0000_s1027" o:allowincell="t" o:allowoverlap="t" filled="t" fillcolor="#ffffff [3201]" stroked="t" strokecolor="#000000" strokeweight="2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22"/>
                        </w:rPr>
                        <w:t>町からの交付決定通知書の「交付決定日」「発送番号」を入力してください。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4"/>
        </w:rPr>
        <w:t>電話番号　</w:t>
      </w:r>
      <w:r>
        <w:rPr>
          <w:rFonts w:hint="eastAsia" w:ascii="ＭＳ 明朝" w:hAnsi="ＭＳ 明朝" w:eastAsia="ＭＳ 明朝"/>
          <w:color w:val="FF0000"/>
          <w:kern w:val="2"/>
          <w:sz w:val="22"/>
        </w:rPr>
        <w:t>○○○－○○○－○○○○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78" behindDoc="0" locked="0" layoutInCell="1" hidden="0" allowOverlap="1">
                <wp:simplePos x="0" y="0"/>
                <wp:positionH relativeFrom="page">
                  <wp:posOffset>636905</wp:posOffset>
                </wp:positionH>
                <wp:positionV relativeFrom="page">
                  <wp:posOffset>2957195</wp:posOffset>
                </wp:positionV>
                <wp:extent cx="1076325" cy="486410"/>
                <wp:effectExtent l="635" t="635" r="70485" b="51435"/>
                <wp:wrapNone/>
                <wp:docPr id="1028" name="直線コネクタ 1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13"/>
                      <wps:cNvCnPr/>
                      <wps:spPr>
                        <a:xfrm>
                          <a:off x="0" y="0"/>
                          <a:ext cx="1076325" cy="48641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none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コネクタ 13" style="mso-position-vertical-relative:page;z-index:78;width:84.75pt;height:38.29pt;mso-position-horizontal-relative:page;position:absolute;margin-left:50.15pt;margin-top:232.85pt;" o:spid="_x0000_s1028" o:allowincell="t" o:allowoverlap="t" filled="f" stroked="t" strokecolor="#000000 [3213]" strokeweight="1.75pt" o:spt="32" type="#_x0000_t32">
                <v:fill/>
                <v:stroke linestyle="single" miterlimit="8" endcap="flat" dashstyle="solid" filltype="solid" startarrow="none" endarrow="oval"/>
                <v:imagedata o:title=""/>
                <w10:wrap type="none" anchorx="page" anchory="page"/>
              </v:shape>
            </w:pict>
          </mc:Fallback>
        </mc:AlternateConten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令和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５</w:t>
      </w:r>
      <w:r>
        <w:rPr>
          <w:rFonts w:hint="eastAsia" w:ascii="ＭＳ 明朝" w:hAnsi="ＭＳ 明朝" w:eastAsia="ＭＳ 明朝"/>
          <w:kern w:val="2"/>
          <w:sz w:val="24"/>
        </w:rPr>
        <w:t>年度　</w:t>
      </w:r>
      <w:r>
        <w:rPr>
          <w:rFonts w:hint="eastAsia" w:ascii="ＭＳ 明朝" w:hAnsi="ＭＳ 明朝" w:eastAsia="ＭＳ 明朝"/>
          <w:kern w:val="0"/>
          <w:sz w:val="24"/>
        </w:rPr>
        <w:t>城里町有害鳥獣防護柵設置補助金</w:t>
      </w:r>
      <w:r>
        <w:rPr>
          <w:rFonts w:hint="eastAsia" w:ascii="ＭＳ 明朝" w:hAnsi="ＭＳ 明朝" w:eastAsia="ＭＳ 明朝"/>
          <w:kern w:val="2"/>
          <w:sz w:val="24"/>
        </w:rPr>
        <w:t>実績報告書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令和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〇</w:t>
      </w:r>
      <w:r>
        <w:rPr>
          <w:rFonts w:hint="eastAsia" w:ascii="ＭＳ 明朝" w:hAnsi="ＭＳ 明朝" w:eastAsia="ＭＳ 明朝"/>
          <w:kern w:val="2"/>
          <w:sz w:val="24"/>
        </w:rPr>
        <w:t>年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〇</w:t>
      </w:r>
      <w:r>
        <w:rPr>
          <w:rFonts w:hint="eastAsia" w:ascii="ＭＳ 明朝" w:hAnsi="ＭＳ 明朝" w:eastAsia="ＭＳ 明朝"/>
          <w:kern w:val="2"/>
          <w:sz w:val="24"/>
        </w:rPr>
        <w:t>月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〇〇</w:t>
      </w:r>
      <w:r>
        <w:rPr>
          <w:rFonts w:hint="eastAsia" w:ascii="ＭＳ 明朝" w:hAnsi="ＭＳ 明朝" w:eastAsia="ＭＳ 明朝"/>
          <w:kern w:val="2"/>
          <w:sz w:val="24"/>
        </w:rPr>
        <w:t>日付け城里農政第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〇〇</w:t>
      </w:r>
      <w:r>
        <w:rPr>
          <w:rFonts w:hint="eastAsia" w:ascii="ＭＳ 明朝" w:hAnsi="ＭＳ 明朝" w:eastAsia="ＭＳ 明朝"/>
          <w:kern w:val="2"/>
          <w:sz w:val="24"/>
        </w:rPr>
        <w:t>号で交付決定のあった令和</w:t>
      </w:r>
      <w:r>
        <w:rPr>
          <w:rFonts w:hint="eastAsia" w:ascii="ＭＳ 明朝" w:hAnsi="ＭＳ 明朝" w:eastAsia="ＭＳ 明朝"/>
          <w:color w:val="FF0000"/>
          <w:kern w:val="2"/>
          <w:sz w:val="24"/>
        </w:rPr>
        <w:t>５</w:t>
      </w:r>
      <w:r>
        <w:rPr>
          <w:rFonts w:hint="eastAsia" w:ascii="ＭＳ 明朝" w:hAnsi="ＭＳ 明朝" w:eastAsia="ＭＳ 明朝"/>
          <w:kern w:val="2"/>
          <w:sz w:val="24"/>
        </w:rPr>
        <w:t>年度</w:t>
      </w:r>
      <w:r>
        <w:rPr>
          <w:rFonts w:hint="eastAsia" w:ascii="ＭＳ 明朝" w:hAnsi="ＭＳ 明朝" w:eastAsia="ＭＳ 明朝"/>
          <w:kern w:val="0"/>
          <w:sz w:val="24"/>
        </w:rPr>
        <w:t>城里町有害鳥獣防護柵設置補助金</w:t>
      </w:r>
      <w:r>
        <w:rPr>
          <w:rFonts w:hint="eastAsia" w:ascii="ＭＳ 明朝" w:hAnsi="ＭＳ 明朝" w:eastAsia="ＭＳ 明朝"/>
          <w:kern w:val="2"/>
          <w:sz w:val="24"/>
        </w:rPr>
        <w:t>について、下記のとおり実施完了したので</w:t>
      </w:r>
      <w:r>
        <w:rPr>
          <w:rFonts w:hint="eastAsia" w:ascii="ＭＳ 明朝" w:hAnsi="ＭＳ 明朝" w:eastAsia="ＭＳ 明朝"/>
          <w:kern w:val="0"/>
          <w:sz w:val="24"/>
        </w:rPr>
        <w:t>城里町有害鳥獣防護柵設置補助金</w:t>
      </w:r>
      <w:r>
        <w:rPr>
          <w:rFonts w:hint="eastAsia" w:ascii="ＭＳ 明朝" w:hAnsi="ＭＳ 明朝" w:eastAsia="ＭＳ 明朝"/>
          <w:kern w:val="2"/>
          <w:sz w:val="24"/>
        </w:rPr>
        <w:t>交付要綱第</w:t>
      </w:r>
      <w:r>
        <w:rPr>
          <w:rFonts w:hint="eastAsia" w:ascii="ＭＳ 明朝" w:hAnsi="ＭＳ 明朝" w:eastAsia="ＭＳ 明朝"/>
          <w:kern w:val="2"/>
          <w:sz w:val="24"/>
        </w:rPr>
        <w:t>7</w:t>
      </w:r>
      <w:r>
        <w:rPr>
          <w:rFonts w:hint="eastAsia" w:ascii="ＭＳ 明朝" w:hAnsi="ＭＳ 明朝" w:eastAsia="ＭＳ 明朝"/>
          <w:kern w:val="2"/>
          <w:sz w:val="24"/>
        </w:rPr>
        <w:t>条の規定により報告いたします。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17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１．実施内容</w:t>
      </w:r>
    </w:p>
    <w:tbl>
      <w:tblPr>
        <w:tblStyle w:val="11"/>
        <w:tblW w:w="90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92"/>
        <w:gridCol w:w="1984"/>
        <w:gridCol w:w="2084"/>
        <w:gridCol w:w="1440"/>
        <w:gridCol w:w="1800"/>
      </w:tblGrid>
      <w:tr>
        <w:trPr>
          <w:trHeight w:val="435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  <w:u w:val="none" w:color="auto"/>
              </w:rPr>
              <w:t>事業内容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  <w:u w:val="none" w:color="auto"/>
              </w:rPr>
              <w:t>設置場所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" w:leftChars="-22" w:right="-149" w:rightChars="-71" w:hanging="40" w:hangingChars="19"/>
              <w:jc w:val="center"/>
              <w:rPr>
                <w:rFonts w:hint="default" w:ascii="ＭＳ 明朝" w:hAnsi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  <w:u w:val="none" w:color="auto"/>
              </w:rPr>
              <w:t>被害防止面積（㎡）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設置日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実経費（円）</w:t>
            </w:r>
          </w:p>
        </w:tc>
      </w:tr>
      <w:tr>
        <w:trPr>
          <w:trHeight w:val="413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color w:val="FF0000"/>
                <w:sz w:val="24"/>
                <w:u w:val="none" w:color="auto"/>
              </w:rPr>
              <w:t>電気柵の設置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color w:val="FF0000"/>
                <w:sz w:val="22"/>
                <w:u w:val="none" w:color="auto"/>
              </w:rPr>
              <w:t>城里町石塚</w:t>
            </w:r>
            <w:r>
              <w:rPr>
                <w:rFonts w:hint="eastAsia" w:ascii="ＭＳ 明朝" w:hAnsi="ＭＳ 明朝"/>
                <w:color w:val="FF0000"/>
                <w:sz w:val="22"/>
                <w:u w:val="none" w:color="auto"/>
              </w:rPr>
              <w:t>1428</w:t>
            </w:r>
            <w:r>
              <w:rPr>
                <w:rFonts w:hint="eastAsia" w:ascii="ＭＳ 明朝" w:hAnsi="ＭＳ 明朝"/>
                <w:color w:val="FF0000"/>
                <w:sz w:val="22"/>
                <w:u w:val="none" w:color="auto"/>
              </w:rPr>
              <w:t>－</w:t>
            </w:r>
            <w:r>
              <w:rPr>
                <w:rFonts w:hint="eastAsia" w:ascii="ＭＳ 明朝" w:hAnsi="ＭＳ 明朝"/>
                <w:color w:val="FF0000"/>
                <w:sz w:val="22"/>
                <w:u w:val="none" w:color="auto"/>
              </w:rPr>
              <w:t>25</w:t>
            </w:r>
            <w:r>
              <w:rPr>
                <w:rFonts w:hint="eastAsia" w:ascii="ＭＳ 明朝" w:hAnsi="ＭＳ 明朝"/>
                <w:color w:val="FF0000"/>
                <w:sz w:val="22"/>
                <w:u w:val="none" w:color="auto"/>
              </w:rPr>
              <w:t>（田）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color w:val="FF0000"/>
                <w:sz w:val="22"/>
                <w:u w:val="none" w:color="auto"/>
              </w:rPr>
              <w:t>２，０００㎡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color w:val="FF0000"/>
                <w:sz w:val="24"/>
              </w:rPr>
              <w:t>〇／〇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  <w:r>
              <w:rPr>
                <w:rFonts w:hint="eastAsia" w:ascii="ＭＳ 明朝" w:hAnsi="ＭＳ 明朝"/>
                <w:color w:val="FF0000"/>
                <w:sz w:val="24"/>
                <w:u w:val="thick"/>
              </w:rPr>
              <w:t>　　　　　</w:t>
            </w:r>
          </w:p>
        </w:tc>
      </w:tr>
      <w:tr>
        <w:trPr>
          <w:trHeight w:val="419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80" behindDoc="0" locked="0" layoutInCell="1" hidden="0" allowOverlap="1">
                      <wp:simplePos x="0" y="0"/>
                      <wp:positionH relativeFrom="page">
                        <wp:posOffset>594995</wp:posOffset>
                      </wp:positionH>
                      <wp:positionV relativeFrom="page">
                        <wp:posOffset>-45085</wp:posOffset>
                      </wp:positionV>
                      <wp:extent cx="409575" cy="466725"/>
                      <wp:effectExtent l="635" t="40005" r="69215" b="10795"/>
                      <wp:wrapNone/>
                      <wp:docPr id="1029" name="直線コネクタ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コネクタ 13"/>
                            <wps:cNvCnPr/>
                            <wps:spPr>
                              <a:xfrm flipV="1">
                                <a:off x="0" y="0"/>
                                <a:ext cx="409575" cy="466725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headEnd type="none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コネクタ 13" style="mso-position-vertical-relative:page;z-index:80;width:32.25pt;height:36.75pt;mso-position-horizontal-relative:page;position:absolute;margin-left:46.85pt;margin-top:-3.55pt;flip:y;" o:spid="_x0000_s1029" o:allowincell="t" o:allowoverlap="t" filled="f" stroked="t" strokecolor="#000000 [3213]" strokeweight="1.75pt" o:spt="32" type="#_x0000_t32">
                      <v:fill/>
                      <v:stroke linestyle="single" miterlimit="8" endcap="flat" dashstyle="solid" filltype="solid" startarrow="none" endarrow="oval"/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79" behindDoc="0" locked="0" layoutInCell="1" hidden="0" allowOverlap="1">
                      <wp:simplePos x="0" y="0"/>
                      <wp:positionH relativeFrom="page">
                        <wp:posOffset>-1549400</wp:posOffset>
                      </wp:positionH>
                      <wp:positionV relativeFrom="page">
                        <wp:posOffset>149225</wp:posOffset>
                      </wp:positionV>
                      <wp:extent cx="3768090" cy="491490"/>
                      <wp:effectExtent l="635" t="635" r="29845" b="10795"/>
                      <wp:wrapNone/>
                      <wp:docPr id="1030" name="テキスト ボックス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テキスト ボックス 14"/>
                            <wps:cNvSpPr txBox="1"/>
                            <wps:spPr>
                              <a:xfrm>
                                <a:off x="0" y="0"/>
                                <a:ext cx="3768090" cy="491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AR P丸ゴシック体E" w:hAnsi="AR P丸ゴシック体E" w:eastAsia="AR P丸ゴシック体E"/>
                                      <w:color w:val="FF0000"/>
                                      <w:sz w:val="22"/>
                                    </w:rPr>
                                    <w:t>「実経費（円）」は、提出いただいた領収書等を確認後、記入いただきますので「空欄」でお願いします。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style="mso-position-vertical-relative:page;z-index:79;width:296.7pt;height:38.700000000000003pt;mso-position-horizontal-relative:page;position:absolute;margin-left:-122pt;margin-top:11.75pt;v-text-anchor:top;" o:spid="_x0000_s1030" o:allowincell="t" o:allowoverlap="t" filled="t" fillcolor="#ffffff [3212]" stroked="t" strokecolor="#000000 [3213]" strokeweight="1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22"/>
                              </w:rPr>
                              <w:t>「実経費（円）」は、提出いただいた領収書等を確認後、記入いただきますので「空欄」でお願いします。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２．添付書類　</w:t>
      </w:r>
    </w:p>
    <w:p>
      <w:pPr>
        <w:pStyle w:val="0"/>
        <w:ind w:leftChars="0" w:firstLine="0" w:firstLineChars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(1)</w:t>
      </w:r>
      <w:r>
        <w:rPr>
          <w:rFonts w:hint="eastAsia" w:ascii="ＭＳ 明朝" w:hAnsi="ＭＳ 明朝" w:eastAsia="ＭＳ 明朝"/>
          <w:kern w:val="2"/>
          <w:sz w:val="24"/>
        </w:rPr>
        <w:t>　対象経費の領収書の写し又は経費が明示できる書類</w:t>
      </w: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(2)</w:t>
      </w:r>
      <w:r>
        <w:rPr>
          <w:rFonts w:hint="eastAsia" w:ascii="ＭＳ 明朝" w:hAnsi="ＭＳ 明朝" w:eastAsia="ＭＳ 明朝"/>
          <w:kern w:val="2"/>
          <w:sz w:val="24"/>
        </w:rPr>
        <w:t>　設置状況がわかる写真等</w:t>
      </w:r>
      <w:r>
        <w:rPr>
          <w:rFonts w:hint="eastAsia"/>
        </w:rPr>
        <mc:AlternateContent>
          <mc:Choice Requires="wps">
            <w:drawing>
              <wp:anchor simplePos="0" relativeHeight="82" behindDoc="0" locked="0" layoutInCell="1" hidden="0" allowOverlap="1">
                <wp:simplePos x="0" y="0"/>
                <wp:positionH relativeFrom="page">
                  <wp:posOffset>3418205</wp:posOffset>
                </wp:positionH>
                <wp:positionV relativeFrom="page">
                  <wp:posOffset>7396480</wp:posOffset>
                </wp:positionV>
                <wp:extent cx="1129665" cy="512445"/>
                <wp:effectExtent l="41275" t="41275" r="29845" b="10795"/>
                <wp:wrapNone/>
                <wp:docPr id="1031" name="直線コネクタ 13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13"/>
                      <wps:cNvCnPr/>
                      <wps:spPr>
                        <a:xfrm flipH="1" flipV="1">
                          <a:off x="0" y="0"/>
                          <a:ext cx="1129665" cy="51244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none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コネクタ 13" style="mso-position-vertical-relative:page;z-index:82;width:88.95pt;height:40.35pt;mso-position-horizontal-relative:page;position:absolute;margin-left:269.14pt;margin-top:582.4pt;flip:x y;" o:spid="_x0000_s1031" o:allowincell="t" o:allowoverlap="t" filled="f" stroked="t" strokecolor="#000000 [3213]" strokeweight="1.75pt" o:spt="32" type="#_x0000_t32">
                <v:fill/>
                <v:stroke linestyle="single" miterlimit="8" endcap="flat" dashstyle="solid" filltype="solid" startarrow="none" endarrow="oval"/>
                <v:imagedata o:title=""/>
                <w10:wrap type="none" anchorx="page" anchory="page"/>
              </v:shape>
            </w:pict>
          </mc:Fallback>
        </mc:AlternateContent>
      </w: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1" behindDoc="0" locked="0" layoutInCell="1" hidden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49530</wp:posOffset>
                </wp:positionV>
                <wp:extent cx="3810000" cy="853440"/>
                <wp:effectExtent l="19685" t="19685" r="29845" b="20320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381000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22"/>
                              </w:rPr>
                              <w:t>・金額のみ記載の領収書の場合は、その経費の内訳がわかる資料の添付が必要となります。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FF0000"/>
                                <w:sz w:val="22"/>
                              </w:rPr>
                              <w:t>・設置した電気柵等の全体図及び、本体・看板等の拡大図をつけてください（「添付写真見本」参照）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81;mso-wrap-distance-left:16pt;width:300pt;height:67.2pt;mso-position-horizontal-relative:text;position:absolute;margin-left:150pt;margin-top:3.9pt;mso-wrap-distance-bottom:0pt;mso-wrap-distance-right:16pt;mso-wrap-distance-top:0pt;" o:spid="_x0000_s1032" o:allowincell="t" o:allowoverlap="t" filled="t" fillcolor="#ffffff [3201]" stroked="t" strokecolor="#000000" strokeweight="2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22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22"/>
                        </w:rPr>
                        <w:t>・金額のみ記載の領収書の場合は、その経費の内訳がわかる資料の添付が必要となります。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FF0000"/>
                          <w:sz w:val="22"/>
                        </w:rPr>
                        <w:t>・設置した電気柵等の全体図及び、本体・看板等の拡大図をつけてください（「添付写真見本」参照）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p>
      <w:pPr>
        <w:pStyle w:val="0"/>
        <w:wordWrap w:val="1"/>
        <w:autoSpaceDE w:val="0"/>
        <w:autoSpaceDN w:val="0"/>
        <w:adjustRightInd w:val="0"/>
        <w:spacing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  <w:bookmarkStart w:id="1" w:name="_GoBack"/>
      <w:bookmarkEnd w:id="1"/>
    </w:p>
    <w:sectPr>
      <w:pgSz w:w="11905" w:h="16837"/>
      <w:pgMar w:top="1417" w:right="1133" w:bottom="1133" w:left="1417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9">
          <o:proxy start="" idref="#_x0000_s0" connectloc="-1"/>
          <o:proxy end="" idref="#_x0000_s0" connectloc="-1"/>
        </o:r>
        <o:r id="V:Rule6" type="connector" idref="#_x0000_s1031">
          <o:proxy start="" idref="#_x0000_s0" connectloc="-1"/>
          <o:proxy end="" idref="#_x0000_s0" connectloc="-1"/>
        </o:r>
        <o:r id="V:Rule14" type="connector" idref="#_x0000_s1028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Century" w:hAnsi="Century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</TotalTime>
  <Pages>6</Pages>
  <Words>19</Words>
  <Characters>1490</Characters>
  <Application>JUST Note</Application>
  <Lines>535</Lines>
  <Paragraphs>111</Paragraphs>
  <CharactersWithSpaces>1936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貝藤　正幸</cp:lastModifiedBy>
  <cp:lastPrinted>2023-03-13T06:00:02Z</cp:lastPrinted>
  <dcterms:created xsi:type="dcterms:W3CDTF">2023-01-11T11:15:00Z</dcterms:created>
  <dcterms:modified xsi:type="dcterms:W3CDTF">2023-05-15T02:12:54Z</dcterms:modified>
  <cp:revision>19</cp:revision>
</cp:coreProperties>
</file>