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様式第１号（第５条関係）</w:t>
      </w:r>
    </w:p>
    <w:tbl>
      <w:tblPr>
        <w:tblStyle w:val="11"/>
        <w:tblW w:w="918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83"/>
        <w:gridCol w:w="3319"/>
        <w:gridCol w:w="2977"/>
        <w:gridCol w:w="1207"/>
      </w:tblGrid>
      <w:tr>
        <w:trPr>
          <w:cantSplit/>
          <w:trHeight w:val="600" w:hRule="atLeast"/>
        </w:trPr>
        <w:tc>
          <w:tcPr>
            <w:tcW w:w="918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城里</w:t>
            </w:r>
            <w:r>
              <w:rPr>
                <w:rFonts w:hint="default" w:asciiTheme="minorEastAsia" w:hAnsiTheme="minorEastAsia"/>
                <w:sz w:val="24"/>
              </w:rPr>
              <w:t>町防犯灯設置</w:t>
            </w:r>
            <w:r>
              <w:rPr>
                <w:rFonts w:hint="eastAsia" w:asciiTheme="minorEastAsia" w:hAnsiTheme="minorEastAsia"/>
                <w:sz w:val="24"/>
              </w:rPr>
              <w:t>要望</w:t>
            </w:r>
            <w:r>
              <w:rPr>
                <w:rFonts w:hint="default" w:asciiTheme="minorEastAsia" w:hAnsiTheme="minorEastAsia"/>
                <w:sz w:val="24"/>
              </w:rPr>
              <w:t>書</w:t>
            </w:r>
          </w:p>
        </w:tc>
      </w:tr>
      <w:tr>
        <w:trPr>
          <w:cantSplit/>
          <w:trHeight w:val="4169" w:hRule="atLeast"/>
        </w:trPr>
        <w:tc>
          <w:tcPr>
            <w:tcW w:w="9186" w:type="dxa"/>
            <w:gridSpan w:val="4"/>
            <w:vAlign w:val="bottom"/>
          </w:tcPr>
          <w:p>
            <w:pPr>
              <w:pStyle w:val="0"/>
              <w:spacing w:line="360" w:lineRule="auto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月　　日　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城里町長　　様</w:t>
            </w:r>
          </w:p>
          <w:p>
            <w:pPr>
              <w:pStyle w:val="0"/>
              <w:wordWrap w:val="0"/>
              <w:spacing w:line="360" w:lineRule="auto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申請者　</w:t>
            </w:r>
            <w:r>
              <w:rPr>
                <w:rFonts w:hint="eastAsia" w:asciiTheme="minorEastAsia" w:hAnsiTheme="minorEastAsia"/>
                <w:sz w:val="24"/>
                <w:u w:val="single" w:color="auto"/>
              </w:rPr>
              <w:t>行政区等名　　　　　　　　　　　　　</w:t>
            </w:r>
          </w:p>
          <w:p>
            <w:pPr>
              <w:pStyle w:val="0"/>
              <w:wordWrap w:val="0"/>
              <w:spacing w:line="360" w:lineRule="auto"/>
              <w:jc w:val="right"/>
              <w:rPr>
                <w:rFonts w:hint="default" w:asciiTheme="minorEastAsia" w:hAnsiTheme="minorEastAsia"/>
                <w:sz w:val="24"/>
                <w:u w:val="single" w:color="auto"/>
              </w:rPr>
            </w:pPr>
            <w:r>
              <w:rPr>
                <w:rFonts w:hint="eastAsia" w:asciiTheme="minorEastAsia" w:hAnsiTheme="minorEastAsia"/>
                <w:sz w:val="24"/>
                <w:u w:val="single" w:color="auto"/>
              </w:rPr>
              <w:t>区長等名　　　　　　　　　　　　㊞　</w:t>
            </w:r>
          </w:p>
          <w:p>
            <w:pPr>
              <w:pStyle w:val="0"/>
              <w:wordWrap w:val="0"/>
              <w:spacing w:line="360" w:lineRule="auto"/>
              <w:jc w:val="right"/>
              <w:rPr>
                <w:rFonts w:hint="default" w:asciiTheme="minorEastAsia" w:hAnsiTheme="minorEastAsia"/>
                <w:sz w:val="24"/>
                <w:u w:val="single" w:color="auto"/>
              </w:rPr>
            </w:pPr>
            <w:r>
              <w:rPr>
                <w:rFonts w:hint="eastAsia" w:asciiTheme="minorEastAsia" w:hAnsiTheme="minorEastAsia"/>
                <w:sz w:val="24"/>
                <w:u w:val="single" w:color="auto"/>
              </w:rPr>
              <w:t>区長等住所　　　　　　　　　　　　　</w:t>
            </w:r>
          </w:p>
          <w:p>
            <w:pPr>
              <w:pStyle w:val="0"/>
              <w:wordWrap w:val="0"/>
              <w:spacing w:line="360" w:lineRule="auto"/>
              <w:jc w:val="right"/>
              <w:rPr>
                <w:rFonts w:hint="default" w:asciiTheme="minorEastAsia" w:hAnsiTheme="minorEastAsia"/>
                <w:sz w:val="24"/>
                <w:u w:val="single" w:color="auto"/>
              </w:rPr>
            </w:pPr>
            <w:r>
              <w:rPr>
                <w:rFonts w:hint="eastAsia" w:asciiTheme="minorEastAsia" w:hAnsiTheme="minorEastAsia"/>
                <w:sz w:val="24"/>
                <w:u w:val="single" w:color="auto"/>
              </w:rPr>
              <w:t>電話番号　　　　　　　　　　　　　　</w:t>
            </w:r>
          </w:p>
          <w:p>
            <w:pPr>
              <w:pStyle w:val="0"/>
              <w:spacing w:line="360" w:lineRule="auto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防犯灯を設置願いたいので、</w:t>
            </w:r>
            <w:r>
              <w:rPr>
                <w:rStyle w:val="79"/>
                <w:rFonts w:hint="eastAsia" w:asciiTheme="minorEastAsia" w:hAnsiTheme="minorEastAsia"/>
                <w:color w:val="000000"/>
                <w:sz w:val="24"/>
              </w:rPr>
              <w:t>城里町防犯灯の設置及び維持管理に関する要綱第５条第３項</w:t>
            </w:r>
            <w:r>
              <w:rPr>
                <w:rFonts w:hint="eastAsia" w:asciiTheme="minorEastAsia" w:hAnsiTheme="minorEastAsia"/>
                <w:sz w:val="24"/>
              </w:rPr>
              <w:t>の規定により、次のとおり要望します。</w:t>
            </w:r>
          </w:p>
        </w:tc>
      </w:tr>
      <w:tr>
        <w:trPr>
          <w:cantSplit/>
          <w:trHeight w:val="3555" w:hRule="atLeast"/>
        </w:trPr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要望理由</w:t>
            </w:r>
          </w:p>
        </w:tc>
        <w:tc>
          <w:tcPr>
            <w:tcW w:w="7503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168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設置方法</w:t>
            </w:r>
          </w:p>
        </w:tc>
        <w:tc>
          <w:tcPr>
            <w:tcW w:w="33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52"/>
                <w:sz w:val="24"/>
              </w:rPr>
              <w:t>要望場</w:t>
            </w:r>
            <w:r>
              <w:rPr>
                <w:rFonts w:hint="eastAsia" w:asciiTheme="minorEastAsia" w:hAnsiTheme="minorEastAsia"/>
                <w:sz w:val="24"/>
              </w:rPr>
              <w:t>所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　柱　種　類・番　号</w:t>
            </w:r>
          </w:p>
        </w:tc>
        <w:tc>
          <w:tcPr>
            <w:tcW w:w="12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優先順位</w:t>
            </w:r>
          </w:p>
        </w:tc>
      </w:tr>
      <w:tr>
        <w:trPr>
          <w:cantSplit/>
          <w:trHeight w:val="520" w:hRule="atLeast"/>
        </w:trPr>
        <w:tc>
          <w:tcPr>
            <w:tcW w:w="168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3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pacing w:val="105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城里町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pacing w:val="105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68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3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pacing w:val="105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城里町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pacing w:val="105"/>
                <w:sz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cantSplit/>
          <w:trHeight w:val="1120" w:hRule="atLeast"/>
        </w:trPr>
        <w:tc>
          <w:tcPr>
            <w:tcW w:w="168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503" w:type="dxa"/>
            <w:gridSpan w:val="3"/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防犯灯設置同意書</w:t>
            </w:r>
            <w:r>
              <w:rPr>
                <w:rFonts w:hint="default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様式第</w:t>
            </w:r>
            <w:r>
              <w:rPr>
                <w:rFonts w:hint="default" w:asciiTheme="minorEastAsia" w:hAnsiTheme="minorEastAsia"/>
                <w:sz w:val="24"/>
              </w:rPr>
              <w:t>2</w:t>
            </w:r>
            <w:r>
              <w:rPr>
                <w:rFonts w:hint="eastAsia" w:asciiTheme="minorEastAsia" w:hAnsiTheme="minorEastAsia"/>
                <w:sz w:val="24"/>
              </w:rPr>
              <w:t>号</w:t>
            </w:r>
            <w:r>
              <w:rPr>
                <w:rFonts w:hint="default" w:asciiTheme="minorEastAsia" w:hAnsiTheme="minorEastAsia"/>
                <w:sz w:val="24"/>
              </w:rPr>
              <w:t>)</w:t>
            </w:r>
          </w:p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設置場所位置図</w:t>
            </w:r>
          </w:p>
        </w:tc>
      </w:tr>
    </w:tbl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備考</w:t>
      </w:r>
    </w:p>
    <w:p>
      <w:pPr>
        <w:pStyle w:val="0"/>
        <w:ind w:left="337" w:leftChars="46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Theme="minorEastAsia" w:hAnsiTheme="minorEastAsia"/>
          <w:sz w:val="24"/>
        </w:rPr>
        <w:t>　　「設置方法」の「電柱種類・番号」欄には，電力柱</w:t>
      </w:r>
      <w:r>
        <w:rPr>
          <w:rFonts w:hint="default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電力会社が設置するもの</w:t>
      </w:r>
      <w:r>
        <w:rPr>
          <w:rFonts w:hint="default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，電信柱</w:t>
      </w:r>
      <w:r>
        <w:rPr>
          <w:rFonts w:hint="default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通信会社が設置するもの</w:t>
      </w:r>
      <w:r>
        <w:rPr>
          <w:rFonts w:hint="default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，共用柱</w:t>
      </w:r>
      <w:r>
        <w:rPr>
          <w:rFonts w:hint="default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両社で共用するもの</w:t>
      </w:r>
      <w:r>
        <w:rPr>
          <w:rFonts w:hint="default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の別及びその番号を記入してください。なお，専用柱を設置する場合は，「専用柱の設置」と記入してください。</w:t>
      </w: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 w:customStyle="1">
    <w:name w:val="title10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8" w:customStyle="1">
    <w:name w:val="cm31"/>
    <w:next w:val="18"/>
    <w:link w:val="0"/>
    <w:uiPriority w:val="0"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character" w:styleId="20" w:customStyle="1">
    <w:name w:val="num58"/>
    <w:next w:val="20"/>
    <w:link w:val="0"/>
    <w:uiPriority w:val="0"/>
    <w:rPr/>
  </w:style>
  <w:style w:type="character" w:styleId="21" w:customStyle="1">
    <w:name w:val="p21"/>
    <w:next w:val="21"/>
    <w:link w:val="0"/>
    <w:uiPriority w:val="0"/>
    <w:rPr/>
  </w:style>
  <w:style w:type="paragraph" w:styleId="22" w:customStyle="1">
    <w:name w:val="num16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22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cm32"/>
    <w:next w:val="24"/>
    <w:link w:val="0"/>
    <w:uiPriority w:val="0"/>
    <w:rPr/>
  </w:style>
  <w:style w:type="character" w:styleId="25" w:customStyle="1">
    <w:name w:val="num59"/>
    <w:next w:val="25"/>
    <w:link w:val="0"/>
    <w:uiPriority w:val="0"/>
    <w:rPr/>
  </w:style>
  <w:style w:type="character" w:styleId="26" w:customStyle="1">
    <w:name w:val="p22"/>
    <w:next w:val="26"/>
    <w:link w:val="0"/>
    <w:uiPriority w:val="0"/>
    <w:rPr/>
  </w:style>
  <w:style w:type="character" w:styleId="27" w:customStyle="1">
    <w:name w:val="num60"/>
    <w:next w:val="27"/>
    <w:link w:val="0"/>
    <w:uiPriority w:val="0"/>
    <w:rPr/>
  </w:style>
  <w:style w:type="character" w:styleId="28" w:customStyle="1">
    <w:name w:val="p23"/>
    <w:next w:val="28"/>
    <w:link w:val="0"/>
    <w:uiPriority w:val="0"/>
    <w:rPr/>
  </w:style>
  <w:style w:type="character" w:styleId="29" w:customStyle="1">
    <w:name w:val="num61"/>
    <w:next w:val="29"/>
    <w:link w:val="0"/>
    <w:uiPriority w:val="0"/>
    <w:rPr/>
  </w:style>
  <w:style w:type="character" w:styleId="30" w:customStyle="1">
    <w:name w:val="p24"/>
    <w:next w:val="30"/>
    <w:link w:val="0"/>
    <w:uiPriority w:val="0"/>
    <w:rPr/>
  </w:style>
  <w:style w:type="character" w:styleId="31" w:customStyle="1">
    <w:name w:val="num62"/>
    <w:next w:val="31"/>
    <w:link w:val="0"/>
    <w:uiPriority w:val="0"/>
    <w:rPr/>
  </w:style>
  <w:style w:type="character" w:styleId="32" w:customStyle="1">
    <w:name w:val="p25"/>
    <w:next w:val="32"/>
    <w:link w:val="0"/>
    <w:uiPriority w:val="0"/>
    <w:rPr/>
  </w:style>
  <w:style w:type="paragraph" w:styleId="33" w:customStyle="1">
    <w:name w:val="num19"/>
    <w:basedOn w:val="0"/>
    <w:next w:val="3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4" w:customStyle="1">
    <w:name w:val="num63"/>
    <w:next w:val="34"/>
    <w:link w:val="0"/>
    <w:uiPriority w:val="0"/>
    <w:rPr/>
  </w:style>
  <w:style w:type="character" w:styleId="35" w:customStyle="1">
    <w:name w:val="p26"/>
    <w:next w:val="35"/>
    <w:link w:val="0"/>
    <w:uiPriority w:val="0"/>
    <w:rPr/>
  </w:style>
  <w:style w:type="character" w:styleId="36" w:customStyle="1">
    <w:name w:val="num64"/>
    <w:next w:val="36"/>
    <w:link w:val="0"/>
    <w:uiPriority w:val="0"/>
    <w:rPr/>
  </w:style>
  <w:style w:type="character" w:styleId="37" w:customStyle="1">
    <w:name w:val="p27"/>
    <w:next w:val="37"/>
    <w:link w:val="0"/>
    <w:uiPriority w:val="0"/>
    <w:rPr/>
  </w:style>
  <w:style w:type="character" w:styleId="38" w:customStyle="1">
    <w:name w:val="num65"/>
    <w:next w:val="38"/>
    <w:link w:val="0"/>
    <w:uiPriority w:val="0"/>
    <w:rPr/>
  </w:style>
  <w:style w:type="character" w:styleId="39" w:customStyle="1">
    <w:name w:val="p28"/>
    <w:next w:val="39"/>
    <w:link w:val="0"/>
    <w:uiPriority w:val="0"/>
    <w:rPr/>
  </w:style>
  <w:style w:type="character" w:styleId="40" w:customStyle="1">
    <w:name w:val="num66"/>
    <w:next w:val="40"/>
    <w:link w:val="0"/>
    <w:uiPriority w:val="0"/>
    <w:rPr/>
  </w:style>
  <w:style w:type="character" w:styleId="41" w:customStyle="1">
    <w:name w:val="p29"/>
    <w:next w:val="41"/>
    <w:link w:val="0"/>
    <w:uiPriority w:val="0"/>
    <w:rPr/>
  </w:style>
  <w:style w:type="character" w:styleId="42" w:customStyle="1">
    <w:name w:val="num67"/>
    <w:next w:val="42"/>
    <w:link w:val="0"/>
    <w:uiPriority w:val="0"/>
    <w:rPr/>
  </w:style>
  <w:style w:type="character" w:styleId="43" w:customStyle="1">
    <w:name w:val="p30"/>
    <w:next w:val="43"/>
    <w:link w:val="0"/>
    <w:uiPriority w:val="0"/>
    <w:rPr/>
  </w:style>
  <w:style w:type="character" w:styleId="44" w:customStyle="1">
    <w:name w:val="num68"/>
    <w:next w:val="44"/>
    <w:link w:val="0"/>
    <w:uiPriority w:val="0"/>
    <w:rPr/>
  </w:style>
  <w:style w:type="character" w:styleId="45" w:customStyle="1">
    <w:name w:val="p31"/>
    <w:next w:val="45"/>
    <w:link w:val="0"/>
    <w:uiPriority w:val="0"/>
    <w:rPr/>
  </w:style>
  <w:style w:type="paragraph" w:styleId="46" w:customStyle="1">
    <w:name w:val="s-head"/>
    <w:basedOn w:val="0"/>
    <w:next w:val="46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47" w:customStyle="1">
    <w:name w:val="title13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8" w:customStyle="1">
    <w:name w:val="cm33"/>
    <w:next w:val="48"/>
    <w:link w:val="0"/>
    <w:uiPriority w:val="0"/>
    <w:rPr/>
  </w:style>
  <w:style w:type="character" w:styleId="49" w:customStyle="1">
    <w:name w:val="num69"/>
    <w:next w:val="49"/>
    <w:link w:val="0"/>
    <w:uiPriority w:val="0"/>
    <w:rPr/>
  </w:style>
  <w:style w:type="character" w:styleId="50" w:customStyle="1">
    <w:name w:val="p32"/>
    <w:next w:val="50"/>
    <w:link w:val="0"/>
    <w:uiPriority w:val="0"/>
    <w:rPr/>
  </w:style>
  <w:style w:type="character" w:styleId="51" w:customStyle="1">
    <w:name w:val="num70"/>
    <w:next w:val="51"/>
    <w:link w:val="0"/>
    <w:uiPriority w:val="0"/>
    <w:rPr/>
  </w:style>
  <w:style w:type="character" w:styleId="52" w:customStyle="1">
    <w:name w:val="p33"/>
    <w:next w:val="52"/>
    <w:link w:val="0"/>
    <w:uiPriority w:val="0"/>
    <w:rPr/>
  </w:style>
  <w:style w:type="character" w:styleId="53" w:customStyle="1">
    <w:name w:val="num71"/>
    <w:next w:val="53"/>
    <w:link w:val="0"/>
    <w:uiPriority w:val="0"/>
    <w:rPr/>
  </w:style>
  <w:style w:type="character" w:styleId="54" w:customStyle="1">
    <w:name w:val="p34"/>
    <w:next w:val="54"/>
    <w:link w:val="0"/>
    <w:uiPriority w:val="0"/>
    <w:rPr/>
  </w:style>
  <w:style w:type="character" w:styleId="55" w:customStyle="1">
    <w:name w:val="cm34"/>
    <w:next w:val="55"/>
    <w:link w:val="0"/>
    <w:uiPriority w:val="0"/>
    <w:rPr/>
  </w:style>
  <w:style w:type="character" w:styleId="56" w:customStyle="1">
    <w:name w:val="num72"/>
    <w:next w:val="56"/>
    <w:link w:val="0"/>
    <w:uiPriority w:val="0"/>
    <w:rPr/>
  </w:style>
  <w:style w:type="character" w:styleId="57" w:customStyle="1">
    <w:name w:val="p35"/>
    <w:next w:val="57"/>
    <w:link w:val="0"/>
    <w:uiPriority w:val="0"/>
    <w:rPr/>
  </w:style>
  <w:style w:type="character" w:styleId="58" w:customStyle="1">
    <w:name w:val="cm35"/>
    <w:next w:val="58"/>
    <w:link w:val="0"/>
    <w:uiPriority w:val="0"/>
    <w:rPr/>
  </w:style>
  <w:style w:type="character" w:styleId="59" w:customStyle="1">
    <w:name w:val="num73"/>
    <w:next w:val="59"/>
    <w:link w:val="0"/>
    <w:uiPriority w:val="0"/>
    <w:rPr/>
  </w:style>
  <w:style w:type="character" w:styleId="60" w:customStyle="1">
    <w:name w:val="p36"/>
    <w:next w:val="60"/>
    <w:link w:val="0"/>
    <w:uiPriority w:val="0"/>
    <w:rPr/>
  </w:style>
  <w:style w:type="character" w:styleId="61" w:customStyle="1">
    <w:name w:val="num74"/>
    <w:next w:val="61"/>
    <w:link w:val="0"/>
    <w:uiPriority w:val="0"/>
    <w:rPr/>
  </w:style>
  <w:style w:type="character" w:styleId="62" w:customStyle="1">
    <w:name w:val="p37"/>
    <w:next w:val="62"/>
    <w:link w:val="0"/>
    <w:uiPriority w:val="0"/>
    <w:rPr/>
  </w:style>
  <w:style w:type="character" w:styleId="63" w:customStyle="1">
    <w:name w:val="num75"/>
    <w:next w:val="63"/>
    <w:link w:val="0"/>
    <w:uiPriority w:val="0"/>
    <w:rPr/>
  </w:style>
  <w:style w:type="character" w:styleId="64" w:customStyle="1">
    <w:name w:val="p38"/>
    <w:next w:val="64"/>
    <w:link w:val="0"/>
    <w:uiPriority w:val="0"/>
    <w:rPr/>
  </w:style>
  <w:style w:type="character" w:styleId="65" w:customStyle="1">
    <w:name w:val="num76"/>
    <w:next w:val="65"/>
    <w:link w:val="0"/>
    <w:uiPriority w:val="0"/>
    <w:rPr/>
  </w:style>
  <w:style w:type="character" w:styleId="66" w:customStyle="1">
    <w:name w:val="p39"/>
    <w:next w:val="66"/>
    <w:link w:val="0"/>
    <w:uiPriority w:val="0"/>
    <w:rPr/>
  </w:style>
  <w:style w:type="character" w:styleId="67" w:customStyle="1">
    <w:name w:val="cm36"/>
    <w:next w:val="67"/>
    <w:link w:val="0"/>
    <w:uiPriority w:val="0"/>
    <w:rPr/>
  </w:style>
  <w:style w:type="character" w:styleId="68" w:customStyle="1">
    <w:name w:val="num77"/>
    <w:next w:val="68"/>
    <w:link w:val="0"/>
    <w:uiPriority w:val="0"/>
    <w:rPr/>
  </w:style>
  <w:style w:type="character" w:styleId="69" w:customStyle="1">
    <w:name w:val="p40"/>
    <w:next w:val="69"/>
    <w:link w:val="0"/>
    <w:uiPriority w:val="0"/>
    <w:rPr/>
  </w:style>
  <w:style w:type="character" w:styleId="70" w:customStyle="1">
    <w:name w:val="title16"/>
    <w:next w:val="70"/>
    <w:link w:val="0"/>
    <w:uiPriority w:val="0"/>
    <w:rPr/>
  </w:style>
  <w:style w:type="character" w:styleId="71" w:customStyle="1">
    <w:name w:val="cm37"/>
    <w:next w:val="71"/>
    <w:link w:val="0"/>
    <w:uiPriority w:val="0"/>
    <w:rPr/>
  </w:style>
  <w:style w:type="character" w:styleId="72" w:customStyle="1">
    <w:name w:val="num78"/>
    <w:next w:val="72"/>
    <w:link w:val="0"/>
    <w:uiPriority w:val="0"/>
    <w:rPr/>
  </w:style>
  <w:style w:type="character" w:styleId="73" w:customStyle="1">
    <w:name w:val="p41"/>
    <w:next w:val="73"/>
    <w:link w:val="0"/>
    <w:uiPriority w:val="0"/>
    <w:rPr/>
  </w:style>
  <w:style w:type="character" w:styleId="74" w:customStyle="1">
    <w:name w:val="cm38"/>
    <w:next w:val="74"/>
    <w:link w:val="0"/>
    <w:uiPriority w:val="0"/>
    <w:rPr/>
  </w:style>
  <w:style w:type="character" w:styleId="75" w:customStyle="1">
    <w:name w:val="num79"/>
    <w:next w:val="75"/>
    <w:link w:val="0"/>
    <w:uiPriority w:val="0"/>
    <w:rPr/>
  </w:style>
  <w:style w:type="character" w:styleId="76" w:customStyle="1">
    <w:name w:val="p42"/>
    <w:next w:val="76"/>
    <w:link w:val="0"/>
    <w:uiPriority w:val="0"/>
    <w:rPr/>
  </w:style>
  <w:style w:type="paragraph" w:styleId="77">
    <w:name w:val="Balloon Text"/>
    <w:basedOn w:val="0"/>
    <w:next w:val="77"/>
    <w:link w:val="78"/>
    <w:uiPriority w:val="0"/>
    <w:semiHidden/>
    <w:rPr>
      <w:rFonts w:asciiTheme="majorHAnsi" w:hAnsiTheme="majorHAnsi" w:eastAsiaTheme="majorEastAsia"/>
      <w:sz w:val="18"/>
    </w:rPr>
  </w:style>
  <w:style w:type="character" w:styleId="78" w:customStyle="1">
    <w:name w:val="吹き出し (文字)"/>
    <w:basedOn w:val="10"/>
    <w:next w:val="78"/>
    <w:link w:val="77"/>
    <w:uiPriority w:val="0"/>
    <w:rPr>
      <w:rFonts w:asciiTheme="majorHAnsi" w:hAnsiTheme="majorHAnsi" w:eastAsiaTheme="majorEastAsia"/>
      <w:sz w:val="18"/>
    </w:rPr>
  </w:style>
  <w:style w:type="character" w:styleId="79" w:customStyle="1">
    <w:name w:val="cm30"/>
    <w:basedOn w:val="10"/>
    <w:next w:val="79"/>
    <w:link w:val="0"/>
    <w:uiPriority w:val="0"/>
  </w:style>
  <w:style w:type="character" w:styleId="80" w:customStyle="1">
    <w:name w:val="num57"/>
    <w:basedOn w:val="10"/>
    <w:next w:val="80"/>
    <w:link w:val="0"/>
    <w:uiPriority w:val="0"/>
  </w:style>
  <w:style w:type="paragraph" w:styleId="81">
    <w:name w:val="header"/>
    <w:basedOn w:val="0"/>
    <w:next w:val="81"/>
    <w:link w:val="8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2" w:customStyle="1">
    <w:name w:val="ヘッダー (文字)"/>
    <w:basedOn w:val="10"/>
    <w:next w:val="82"/>
    <w:link w:val="81"/>
    <w:uiPriority w:val="0"/>
  </w:style>
  <w:style w:type="paragraph" w:styleId="83">
    <w:name w:val="footer"/>
    <w:basedOn w:val="0"/>
    <w:next w:val="83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4" w:customStyle="1">
    <w:name w:val="フッター (文字)"/>
    <w:basedOn w:val="10"/>
    <w:next w:val="84"/>
    <w:link w:val="83"/>
    <w:uiPriority w:val="0"/>
  </w:style>
  <w:style w:type="paragraph" w:styleId="85">
    <w:name w:val="Note Heading"/>
    <w:basedOn w:val="0"/>
    <w:next w:val="0"/>
    <w:link w:val="86"/>
    <w:uiPriority w:val="0"/>
    <w:pPr>
      <w:jc w:val="center"/>
    </w:pPr>
    <w:rPr>
      <w:rFonts w:ascii="Century" w:hAnsi="Century" w:eastAsia="ＭＳ 明朝"/>
    </w:rPr>
  </w:style>
  <w:style w:type="character" w:styleId="86" w:customStyle="1">
    <w:name w:val="記 (文字)"/>
    <w:basedOn w:val="10"/>
    <w:next w:val="86"/>
    <w:link w:val="85"/>
    <w:uiPriority w:val="0"/>
    <w:rPr>
      <w:rFonts w:ascii="Century" w:hAnsi="Century" w:eastAsia="ＭＳ 明朝"/>
    </w:rPr>
  </w:style>
  <w:style w:type="paragraph" w:styleId="87" w:customStyle="1">
    <w:name w:val="Default"/>
    <w:next w:val="87"/>
    <w:link w:val="0"/>
    <w:uiPriority w:val="0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88">
    <w:name w:val="Closing"/>
    <w:basedOn w:val="0"/>
    <w:next w:val="88"/>
    <w:link w:val="89"/>
    <w:uiPriority w:val="0"/>
    <w:pPr>
      <w:jc w:val="right"/>
    </w:pPr>
    <w:rPr>
      <w:kern w:val="0"/>
      <w:sz w:val="24"/>
    </w:rPr>
  </w:style>
  <w:style w:type="character" w:styleId="89" w:customStyle="1">
    <w:name w:val="結語 (文字)"/>
    <w:basedOn w:val="10"/>
    <w:next w:val="89"/>
    <w:link w:val="88"/>
    <w:uiPriority w:val="0"/>
    <w:rPr>
      <w:kern w:val="0"/>
      <w:sz w:val="24"/>
    </w:rPr>
  </w:style>
  <w:style w:type="character" w:styleId="90">
    <w:name w:val="footnote reference"/>
    <w:basedOn w:val="10"/>
    <w:next w:val="90"/>
    <w:link w:val="0"/>
    <w:uiPriority w:val="0"/>
    <w:semiHidden/>
    <w:rPr>
      <w:vertAlign w:val="superscript"/>
    </w:rPr>
  </w:style>
  <w:style w:type="character" w:styleId="91">
    <w:name w:val="endnote reference"/>
    <w:basedOn w:val="10"/>
    <w:next w:val="91"/>
    <w:link w:val="0"/>
    <w:uiPriority w:val="0"/>
    <w:semiHidden/>
    <w:rPr>
      <w:vertAlign w:val="superscript"/>
    </w:rPr>
  </w:style>
  <w:style w:type="table" w:styleId="92">
    <w:name w:val="Table Grid"/>
    <w:basedOn w:val="11"/>
    <w:next w:val="9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10</Pages>
  <Words>18</Words>
  <Characters>3758</Characters>
  <Application>JUST Note</Application>
  <Lines>1211</Lines>
  <Paragraphs>178</Paragraphs>
  <CharactersWithSpaces>4224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阿良山　桂一</dc:creator>
  <cp:lastModifiedBy>高羽 洋平</cp:lastModifiedBy>
  <cp:lastPrinted>2021-11-15T08:13:11Z</cp:lastPrinted>
  <dcterms:created xsi:type="dcterms:W3CDTF">2017-04-17T05:42:00Z</dcterms:created>
  <dcterms:modified xsi:type="dcterms:W3CDTF">2021-11-15T08:13:52Z</dcterms:modified>
  <cp:revision>3</cp:revision>
</cp:coreProperties>
</file>